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A49F" w14:textId="1A1051F6" w:rsidR="00B36BE2" w:rsidRPr="0065595A" w:rsidRDefault="00444F01" w:rsidP="00A07432">
      <w:pPr>
        <w:shd w:val="clear" w:color="auto" w:fill="FFFFFF"/>
        <w:spacing w:after="0" w:line="240" w:lineRule="auto"/>
        <w:jc w:val="center"/>
        <w:rPr>
          <w:rFonts w:ascii="Times New Roman" w:eastAsia="Times New Roman" w:hAnsi="Times New Roman" w:cs="Times New Roman"/>
          <w:b/>
          <w:bCs/>
          <w:color w:val="000000"/>
          <w:sz w:val="28"/>
          <w:szCs w:val="28"/>
        </w:rPr>
      </w:pPr>
      <w:r w:rsidRPr="0065595A">
        <w:rPr>
          <w:rFonts w:ascii="Times New Roman" w:eastAsia="Times New Roman" w:hAnsi="Times New Roman" w:cs="Times New Roman"/>
          <w:b/>
          <w:bCs/>
          <w:color w:val="000000"/>
          <w:sz w:val="28"/>
          <w:szCs w:val="28"/>
        </w:rPr>
        <w:t>Phụ lục 03</w:t>
      </w:r>
    </w:p>
    <w:p w14:paraId="63445CF3" w14:textId="7363FB7B" w:rsidR="007F4D3C" w:rsidRPr="0065595A" w:rsidRDefault="001434D8" w:rsidP="00A07432">
      <w:pPr>
        <w:shd w:val="clear" w:color="auto" w:fill="FFFFFF"/>
        <w:spacing w:after="0" w:line="240" w:lineRule="auto"/>
        <w:jc w:val="center"/>
        <w:rPr>
          <w:rFonts w:ascii="Times New Roman" w:eastAsia="Times New Roman" w:hAnsi="Times New Roman" w:cs="Times New Roman"/>
          <w:b/>
          <w:bCs/>
          <w:color w:val="000000"/>
          <w:sz w:val="28"/>
          <w:szCs w:val="28"/>
        </w:rPr>
      </w:pPr>
      <w:r w:rsidRPr="0065595A">
        <w:rPr>
          <w:rFonts w:ascii="Times New Roman" w:eastAsia="Times New Roman" w:hAnsi="Times New Roman" w:cs="Times New Roman"/>
          <w:b/>
          <w:bCs/>
          <w:color w:val="000000"/>
          <w:sz w:val="28"/>
          <w:szCs w:val="28"/>
        </w:rPr>
        <w:t xml:space="preserve">THÔNG TIN VỀ TUYÊN TRUYỀN, VẬN ĐỘNG TỔ CHỨC, DOANH NGHIỆP THAM GIA GIẢI THƯỞNG CHẤT LƯỢNG QUỐC GIA NĂM </w:t>
      </w:r>
      <w:r w:rsidR="00243850" w:rsidRPr="0065595A">
        <w:rPr>
          <w:rFonts w:ascii="Times New Roman" w:eastAsia="Times New Roman" w:hAnsi="Times New Roman" w:cs="Times New Roman"/>
          <w:b/>
          <w:bCs/>
          <w:color w:val="000000"/>
          <w:sz w:val="28"/>
          <w:szCs w:val="28"/>
        </w:rPr>
        <w:t>202</w:t>
      </w:r>
      <w:r w:rsidR="00E144C0" w:rsidRPr="0065595A">
        <w:rPr>
          <w:rFonts w:ascii="Times New Roman" w:eastAsia="Times New Roman" w:hAnsi="Times New Roman" w:cs="Times New Roman"/>
          <w:b/>
          <w:bCs/>
          <w:color w:val="000000"/>
          <w:sz w:val="28"/>
          <w:szCs w:val="28"/>
        </w:rPr>
        <w:t>3</w:t>
      </w:r>
      <w:r w:rsidRPr="0065595A">
        <w:rPr>
          <w:rFonts w:ascii="Times New Roman" w:eastAsia="Times New Roman" w:hAnsi="Times New Roman" w:cs="Times New Roman"/>
          <w:b/>
          <w:bCs/>
          <w:color w:val="000000"/>
          <w:sz w:val="28"/>
          <w:szCs w:val="28"/>
        </w:rPr>
        <w:t xml:space="preserve"> ĐỀ NGHỊ ĐĂNG TẢI TRÊN TRANG THÔNG TIN ĐIỆN TỬ</w:t>
      </w:r>
      <w:r w:rsidR="00243850" w:rsidRPr="0065595A">
        <w:rPr>
          <w:rFonts w:ascii="Times New Roman" w:eastAsia="Times New Roman" w:hAnsi="Times New Roman" w:cs="Times New Roman"/>
          <w:b/>
          <w:bCs/>
          <w:color w:val="000000"/>
          <w:sz w:val="28"/>
          <w:szCs w:val="28"/>
        </w:rPr>
        <w:t xml:space="preserve"> CỦA CÁC SỞ, NGÀNH, ĐỊA PHƯƠNG</w:t>
      </w:r>
    </w:p>
    <w:p w14:paraId="50AEB36A" w14:textId="11CFFE60" w:rsidR="00227380" w:rsidRPr="0065595A" w:rsidRDefault="00227380" w:rsidP="00227380">
      <w:pPr>
        <w:spacing w:after="0" w:line="240" w:lineRule="auto"/>
        <w:jc w:val="center"/>
        <w:rPr>
          <w:rFonts w:ascii="Times New Roman" w:hAnsi="Times New Roman"/>
          <w:i/>
          <w:sz w:val="28"/>
          <w:szCs w:val="28"/>
        </w:rPr>
      </w:pPr>
      <w:r w:rsidRPr="0065595A">
        <w:rPr>
          <w:rFonts w:ascii="Times New Roman" w:hAnsi="Times New Roman"/>
          <w:i/>
          <w:sz w:val="28"/>
          <w:szCs w:val="28"/>
        </w:rPr>
        <w:t xml:space="preserve">(Kèm theo Văn bản số            /SKHCN-CCTĐC, ngày      tháng </w:t>
      </w:r>
      <w:r w:rsidR="00E144C0" w:rsidRPr="0065595A">
        <w:rPr>
          <w:rFonts w:ascii="Times New Roman" w:hAnsi="Times New Roman"/>
          <w:i/>
          <w:sz w:val="28"/>
          <w:szCs w:val="28"/>
        </w:rPr>
        <w:t>02</w:t>
      </w:r>
      <w:r w:rsidR="00273E63" w:rsidRPr="0065595A">
        <w:rPr>
          <w:rFonts w:ascii="Times New Roman" w:hAnsi="Times New Roman"/>
          <w:i/>
          <w:sz w:val="28"/>
          <w:szCs w:val="28"/>
        </w:rPr>
        <w:t xml:space="preserve"> </w:t>
      </w:r>
      <w:r w:rsidRPr="0065595A">
        <w:rPr>
          <w:rFonts w:ascii="Times New Roman" w:hAnsi="Times New Roman"/>
          <w:i/>
          <w:sz w:val="28"/>
          <w:szCs w:val="28"/>
        </w:rPr>
        <w:t xml:space="preserve">năm </w:t>
      </w:r>
      <w:r w:rsidR="00243850" w:rsidRPr="0065595A">
        <w:rPr>
          <w:rFonts w:ascii="Times New Roman" w:hAnsi="Times New Roman"/>
          <w:i/>
          <w:sz w:val="28"/>
          <w:szCs w:val="28"/>
        </w:rPr>
        <w:t>202</w:t>
      </w:r>
      <w:r w:rsidR="00E144C0" w:rsidRPr="0065595A">
        <w:rPr>
          <w:rFonts w:ascii="Times New Roman" w:hAnsi="Times New Roman"/>
          <w:i/>
          <w:sz w:val="28"/>
          <w:szCs w:val="28"/>
        </w:rPr>
        <w:t>3</w:t>
      </w:r>
      <w:r w:rsidRPr="0065595A">
        <w:rPr>
          <w:rFonts w:ascii="Times New Roman" w:hAnsi="Times New Roman"/>
          <w:i/>
          <w:sz w:val="28"/>
          <w:szCs w:val="28"/>
        </w:rPr>
        <w:t xml:space="preserve"> </w:t>
      </w:r>
    </w:p>
    <w:p w14:paraId="5925BAE1" w14:textId="7269F25E" w:rsidR="00227380" w:rsidRPr="0065595A" w:rsidRDefault="00227380" w:rsidP="00227380">
      <w:pPr>
        <w:spacing w:after="0" w:line="240" w:lineRule="auto"/>
        <w:jc w:val="center"/>
        <w:rPr>
          <w:rFonts w:ascii="Times New Roman" w:hAnsi="Times New Roman"/>
          <w:i/>
          <w:sz w:val="28"/>
          <w:szCs w:val="28"/>
        </w:rPr>
      </w:pPr>
      <w:r w:rsidRPr="0065595A">
        <w:rPr>
          <w:rFonts w:ascii="Times New Roman" w:hAnsi="Times New Roman"/>
          <w:i/>
          <w:sz w:val="28"/>
          <w:szCs w:val="28"/>
        </w:rPr>
        <w:t>của Sở Khoa học và Công nghệ tỉnh Gia Lai</w:t>
      </w:r>
      <w:r w:rsidR="00444F01" w:rsidRPr="0065595A">
        <w:rPr>
          <w:rFonts w:ascii="Times New Roman" w:hAnsi="Times New Roman"/>
          <w:i/>
          <w:sz w:val="28"/>
          <w:szCs w:val="28"/>
        </w:rPr>
        <w:t>)</w:t>
      </w:r>
    </w:p>
    <w:p w14:paraId="177F2D9F" w14:textId="1B067F60" w:rsidR="007F4D3C" w:rsidRPr="0065595A" w:rsidRDefault="000A49DB" w:rsidP="00A07432">
      <w:pPr>
        <w:shd w:val="clear" w:color="auto" w:fill="FFFFFF"/>
        <w:spacing w:after="0" w:line="240" w:lineRule="auto"/>
        <w:jc w:val="center"/>
        <w:rPr>
          <w:rFonts w:ascii="Times New Roman" w:eastAsia="Times New Roman" w:hAnsi="Times New Roman" w:cs="Times New Roman"/>
          <w:b/>
          <w:bCs/>
          <w:color w:val="000000"/>
          <w:sz w:val="28"/>
          <w:szCs w:val="28"/>
        </w:rPr>
      </w:pPr>
      <w:r w:rsidRPr="0065595A">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8240" behindDoc="0" locked="0" layoutInCell="1" allowOverlap="1" wp14:anchorId="349FB7DD" wp14:editId="2F74484D">
                <wp:simplePos x="0" y="0"/>
                <wp:positionH relativeFrom="column">
                  <wp:posOffset>2005965</wp:posOffset>
                </wp:positionH>
                <wp:positionV relativeFrom="paragraph">
                  <wp:posOffset>46355</wp:posOffset>
                </wp:positionV>
                <wp:extent cx="1708150" cy="0"/>
                <wp:effectExtent l="9525"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22EE821" id="_x0000_t32" coordsize="21600,21600" o:spt="32" o:oned="t" path="m,l21600,21600e" filled="f">
                <v:path arrowok="t" fillok="f" o:connecttype="none"/>
                <o:lock v:ext="edit" shapetype="t"/>
              </v:shapetype>
              <v:shape id="AutoShape 2" o:spid="_x0000_s1026" type="#_x0000_t32" style="position:absolute;margin-left:157.95pt;margin-top:3.65pt;width:1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b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7SeTY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"/>
            </w:pict>
          </mc:Fallback>
        </mc:AlternateContent>
      </w:r>
    </w:p>
    <w:p w14:paraId="34DA7398" w14:textId="77777777" w:rsidR="00803A15" w:rsidRPr="0065595A" w:rsidRDefault="00803A15" w:rsidP="00101640">
      <w:pPr>
        <w:shd w:val="clear" w:color="auto" w:fill="FFFFFF"/>
        <w:spacing w:after="0" w:line="240" w:lineRule="auto"/>
        <w:jc w:val="center"/>
        <w:rPr>
          <w:rFonts w:ascii="Times New Roman" w:eastAsia="Times New Roman" w:hAnsi="Times New Roman" w:cs="Times New Roman"/>
          <w:b/>
          <w:bCs/>
          <w:color w:val="000000"/>
          <w:sz w:val="28"/>
          <w:szCs w:val="28"/>
        </w:rPr>
      </w:pPr>
    </w:p>
    <w:p w14:paraId="0505E51D" w14:textId="4FE23A11" w:rsidR="00ED4D82" w:rsidRPr="0065595A" w:rsidRDefault="00EC2D08" w:rsidP="00101640">
      <w:pPr>
        <w:shd w:val="clear" w:color="auto" w:fill="FFFFFF"/>
        <w:spacing w:after="0" w:line="240" w:lineRule="auto"/>
        <w:jc w:val="center"/>
        <w:rPr>
          <w:rFonts w:ascii="Times New Roman" w:eastAsia="Times New Roman" w:hAnsi="Times New Roman" w:cs="Times New Roman"/>
          <w:b/>
          <w:bCs/>
          <w:color w:val="000000"/>
          <w:sz w:val="28"/>
          <w:szCs w:val="28"/>
        </w:rPr>
      </w:pPr>
      <w:r w:rsidRPr="0065595A">
        <w:rPr>
          <w:rFonts w:ascii="Times New Roman" w:eastAsia="Times New Roman" w:hAnsi="Times New Roman" w:cs="Times New Roman"/>
          <w:b/>
          <w:bCs/>
          <w:color w:val="000000"/>
          <w:sz w:val="28"/>
          <w:szCs w:val="28"/>
        </w:rPr>
        <w:t xml:space="preserve">THÔNG BÁO </w:t>
      </w:r>
    </w:p>
    <w:p w14:paraId="4E332D6D" w14:textId="12995FCB" w:rsidR="0002468F" w:rsidRPr="0065595A" w:rsidRDefault="00EC2D08" w:rsidP="00101640">
      <w:pPr>
        <w:shd w:val="clear" w:color="auto" w:fill="FFFFFF"/>
        <w:spacing w:after="0" w:line="240" w:lineRule="auto"/>
        <w:jc w:val="center"/>
        <w:rPr>
          <w:rFonts w:ascii="Times New Roman" w:eastAsia="Times New Roman" w:hAnsi="Times New Roman" w:cs="Times New Roman"/>
          <w:color w:val="000000"/>
          <w:sz w:val="28"/>
          <w:szCs w:val="28"/>
        </w:rPr>
      </w:pPr>
      <w:r w:rsidRPr="0065595A">
        <w:rPr>
          <w:rFonts w:ascii="Times New Roman" w:eastAsia="Times New Roman" w:hAnsi="Times New Roman" w:cs="Times New Roman"/>
          <w:b/>
          <w:bCs/>
          <w:color w:val="000000"/>
          <w:sz w:val="28"/>
          <w:szCs w:val="28"/>
        </w:rPr>
        <w:t>ĐĂNG KÝ THAM DỰ GIẢI T</w:t>
      </w:r>
      <w:r w:rsidR="00FF5E78" w:rsidRPr="0065595A">
        <w:rPr>
          <w:rFonts w:ascii="Times New Roman" w:eastAsia="Times New Roman" w:hAnsi="Times New Roman" w:cs="Times New Roman"/>
          <w:b/>
          <w:bCs/>
          <w:color w:val="000000"/>
          <w:sz w:val="28"/>
          <w:szCs w:val="28"/>
        </w:rPr>
        <w:t xml:space="preserve">HƯỞNG </w:t>
      </w:r>
      <w:r w:rsidRPr="0065595A">
        <w:rPr>
          <w:rFonts w:ascii="Times New Roman" w:eastAsia="Times New Roman" w:hAnsi="Times New Roman" w:cs="Times New Roman"/>
          <w:b/>
          <w:bCs/>
          <w:color w:val="000000"/>
          <w:sz w:val="28"/>
          <w:szCs w:val="28"/>
        </w:rPr>
        <w:t>CHẤT LƯỢNG QUỐC GIA</w:t>
      </w:r>
      <w:r w:rsidR="0065595A">
        <w:rPr>
          <w:rFonts w:ascii="Times New Roman" w:eastAsia="Times New Roman" w:hAnsi="Times New Roman" w:cs="Times New Roman"/>
          <w:b/>
          <w:bCs/>
          <w:color w:val="000000"/>
          <w:sz w:val="28"/>
          <w:szCs w:val="28"/>
        </w:rPr>
        <w:t xml:space="preserve">  </w:t>
      </w:r>
      <w:r w:rsidRPr="0065595A">
        <w:rPr>
          <w:rFonts w:ascii="Times New Roman" w:eastAsia="Times New Roman" w:hAnsi="Times New Roman" w:cs="Times New Roman"/>
          <w:b/>
          <w:bCs/>
          <w:color w:val="000000"/>
          <w:sz w:val="28"/>
          <w:szCs w:val="28"/>
        </w:rPr>
        <w:t xml:space="preserve"> NĂM </w:t>
      </w:r>
      <w:r w:rsidR="00243850" w:rsidRPr="0065595A">
        <w:rPr>
          <w:rFonts w:ascii="Times New Roman" w:eastAsia="Times New Roman" w:hAnsi="Times New Roman" w:cs="Times New Roman"/>
          <w:b/>
          <w:bCs/>
          <w:color w:val="000000"/>
          <w:sz w:val="28"/>
          <w:szCs w:val="28"/>
        </w:rPr>
        <w:t>202</w:t>
      </w:r>
      <w:r w:rsidR="00E144C0" w:rsidRPr="0065595A">
        <w:rPr>
          <w:rFonts w:ascii="Times New Roman" w:eastAsia="Times New Roman" w:hAnsi="Times New Roman" w:cs="Times New Roman"/>
          <w:b/>
          <w:bCs/>
          <w:color w:val="000000"/>
          <w:sz w:val="28"/>
          <w:szCs w:val="28"/>
        </w:rPr>
        <w:t>3</w:t>
      </w:r>
    </w:p>
    <w:p w14:paraId="1C6288AA" w14:textId="77777777" w:rsidR="00A07432" w:rsidRPr="0065595A" w:rsidRDefault="00A07432" w:rsidP="007F4D3C">
      <w:pPr>
        <w:spacing w:before="120" w:after="0" w:line="240" w:lineRule="auto"/>
        <w:rPr>
          <w:rFonts w:ascii="Times New Roman" w:eastAsia="Times New Roman" w:hAnsi="Times New Roman" w:cs="Times New Roman"/>
          <w:color w:val="000000"/>
          <w:sz w:val="28"/>
          <w:szCs w:val="28"/>
        </w:rPr>
      </w:pPr>
    </w:p>
    <w:p w14:paraId="0B21A1FA" w14:textId="77777777" w:rsidR="007F4D3C" w:rsidRPr="0065595A" w:rsidRDefault="007F4D3C" w:rsidP="0065595A">
      <w:pPr>
        <w:widowControl w:val="0"/>
        <w:spacing w:before="120" w:after="0" w:line="240" w:lineRule="auto"/>
        <w:ind w:firstLine="720"/>
        <w:jc w:val="both"/>
        <w:rPr>
          <w:rFonts w:ascii="Times New Roman" w:eastAsia="Times New Roman" w:hAnsi="Times New Roman" w:cs="Times New Roman"/>
          <w:i/>
          <w:color w:val="000000"/>
          <w:sz w:val="28"/>
          <w:szCs w:val="28"/>
        </w:rPr>
      </w:pPr>
      <w:r w:rsidRPr="0065595A">
        <w:rPr>
          <w:rFonts w:ascii="Times New Roman" w:eastAsia="MS Mincho" w:hAnsi="Times New Roman" w:cs="Times New Roman"/>
          <w:b/>
          <w:color w:val="212529"/>
          <w:sz w:val="28"/>
          <w:szCs w:val="28"/>
          <w:shd w:val="clear" w:color="auto" w:fill="FFFFFF"/>
          <w:lang w:eastAsia="ja-JP"/>
        </w:rPr>
        <w:t>Giải thưởng Chất lượng Quốc gia (</w:t>
      </w:r>
      <w:r w:rsidRPr="0065595A">
        <w:rPr>
          <w:rFonts w:ascii="Times New Roman" w:eastAsia="MS Mincho" w:hAnsi="Times New Roman" w:cs="Times New Roman"/>
          <w:b/>
          <w:sz w:val="28"/>
          <w:szCs w:val="28"/>
          <w:lang w:eastAsia="ja-JP"/>
        </w:rPr>
        <w:t xml:space="preserve">GTCLQG) </w:t>
      </w:r>
      <w:r w:rsidRPr="0065595A">
        <w:rPr>
          <w:rFonts w:ascii="Times New Roman" w:eastAsia="MS Mincho" w:hAnsi="Times New Roman" w:cs="Times New Roman"/>
          <w:b/>
          <w:sz w:val="28"/>
          <w:szCs w:val="28"/>
          <w:shd w:val="clear" w:color="auto" w:fill="FFFFFF"/>
          <w:lang w:eastAsia="ja-JP"/>
        </w:rPr>
        <w:t>là hình thức tôn vinh khen thưởng ở cấp Quốc gia do Thủ tướng Chính phủ tặng cho các tổ chức, doanh nghiệp có thành tích xuất sắc trong việc nâng cao chất lượng sản phẩm, dịch vụ, năng lực cạnh tranh và hiệu quả hoạt động, hội nhập với nền kinh tế khu vực và thế giới (</w:t>
      </w:r>
      <w:r w:rsidRPr="0065595A">
        <w:rPr>
          <w:rFonts w:ascii="Times New Roman" w:eastAsia="MS Mincho" w:hAnsi="Times New Roman" w:cs="Times New Roman"/>
          <w:b/>
          <w:sz w:val="28"/>
          <w:szCs w:val="28"/>
          <w:lang w:eastAsia="ja-JP"/>
        </w:rPr>
        <w:t xml:space="preserve">là giải thưởng duy nhất về chất lượng của Chính phủ xét tặng). </w:t>
      </w:r>
    </w:p>
    <w:p w14:paraId="244F9A7C" w14:textId="60623F3C" w:rsidR="007F4D3C" w:rsidRPr="0065595A" w:rsidRDefault="007F4D3C" w:rsidP="0065595A">
      <w:pPr>
        <w:widowControl w:val="0"/>
        <w:spacing w:before="120" w:after="0" w:line="240" w:lineRule="auto"/>
        <w:ind w:firstLine="720"/>
        <w:jc w:val="both"/>
        <w:rPr>
          <w:rFonts w:ascii="Times New Roman" w:eastAsia="MS Mincho" w:hAnsi="Times New Roman" w:cs="Times New Roman"/>
          <w:spacing w:val="4"/>
          <w:sz w:val="28"/>
          <w:szCs w:val="28"/>
          <w:lang w:eastAsia="ja-JP"/>
        </w:rPr>
      </w:pPr>
      <w:r w:rsidRPr="0065595A">
        <w:rPr>
          <w:rFonts w:ascii="Times New Roman" w:eastAsia="MS Mincho" w:hAnsi="Times New Roman" w:cs="Times New Roman"/>
          <w:sz w:val="28"/>
          <w:szCs w:val="28"/>
          <w:shd w:val="clear" w:color="auto" w:fill="FFFFFF"/>
          <w:lang w:eastAsia="ja-JP"/>
        </w:rPr>
        <w:t xml:space="preserve">- GTCLQG Việt Nam được trao giải hằng năm và </w:t>
      </w:r>
      <w:r w:rsidRPr="0065595A">
        <w:rPr>
          <w:rFonts w:ascii="Times New Roman" w:eastAsia="MS Mincho" w:hAnsi="Times New Roman" w:cs="Times New Roman"/>
          <w:spacing w:val="4"/>
          <w:sz w:val="28"/>
          <w:szCs w:val="28"/>
          <w:lang w:eastAsia="ja-JP"/>
        </w:rPr>
        <w:t xml:space="preserve">là giải thưởng chất lượng có uy tín, </w:t>
      </w:r>
      <w:r w:rsidRPr="0065595A">
        <w:rPr>
          <w:rFonts w:ascii="Times New Roman" w:eastAsia="MS Mincho" w:hAnsi="Times New Roman" w:cs="Times New Roman"/>
          <w:sz w:val="28"/>
          <w:szCs w:val="28"/>
          <w:shd w:val="clear" w:color="auto" w:fill="FFFFFF"/>
          <w:lang w:eastAsia="ja-JP"/>
        </w:rPr>
        <w:t>nằm trong hệ thống Giải thưởng Chất lượng Quốc tế Châu Á</w:t>
      </w:r>
      <w:r w:rsidR="001D4373" w:rsidRPr="0065595A">
        <w:rPr>
          <w:rFonts w:ascii="Times New Roman" w:eastAsia="MS Mincho" w:hAnsi="Times New Roman" w:cs="Times New Roman"/>
          <w:sz w:val="28"/>
          <w:szCs w:val="28"/>
          <w:shd w:val="clear" w:color="auto" w:fill="FFFFFF"/>
          <w:lang w:eastAsia="ja-JP"/>
        </w:rPr>
        <w:t xml:space="preserve"> </w:t>
      </w:r>
      <w:r w:rsidRPr="0065595A">
        <w:rPr>
          <w:rFonts w:ascii="Times New Roman" w:eastAsia="MS Mincho" w:hAnsi="Times New Roman" w:cs="Times New Roman"/>
          <w:sz w:val="28"/>
          <w:szCs w:val="28"/>
          <w:shd w:val="clear" w:color="auto" w:fill="FFFFFF"/>
          <w:lang w:eastAsia="ja-JP"/>
        </w:rPr>
        <w:t xml:space="preserve">- Thái Bình Dương (GPEA) của Tổ chức Chất lượng Châu Á </w:t>
      </w:r>
      <w:r w:rsidR="00444F01" w:rsidRPr="0065595A">
        <w:rPr>
          <w:rFonts w:ascii="Times New Roman" w:eastAsia="MS Mincho" w:hAnsi="Times New Roman" w:cs="Times New Roman"/>
          <w:sz w:val="28"/>
          <w:szCs w:val="28"/>
          <w:shd w:val="clear" w:color="auto" w:fill="FFFFFF"/>
          <w:lang w:eastAsia="ja-JP"/>
        </w:rPr>
        <w:t>-</w:t>
      </w:r>
      <w:r w:rsidRPr="0065595A">
        <w:rPr>
          <w:rFonts w:ascii="Times New Roman" w:eastAsia="MS Mincho" w:hAnsi="Times New Roman" w:cs="Times New Roman"/>
          <w:sz w:val="28"/>
          <w:szCs w:val="28"/>
          <w:shd w:val="clear" w:color="auto" w:fill="FFFFFF"/>
          <w:lang w:eastAsia="ja-JP"/>
        </w:rPr>
        <w:t xml:space="preserve"> Thái Bình Dư</w:t>
      </w:r>
      <w:r w:rsidRPr="0065595A">
        <w:rPr>
          <w:rFonts w:ascii="Times New Roman" w:eastAsia="MS Mincho" w:hAnsi="Times New Roman" w:cs="Times New Roman"/>
          <w:sz w:val="28"/>
          <w:szCs w:val="28"/>
          <w:shd w:val="clear" w:color="auto" w:fill="FFFFFF"/>
          <w:lang w:eastAsia="ja-JP"/>
        </w:rPr>
        <w:softHyphen/>
        <w:t>ơng (APQO);</w:t>
      </w:r>
    </w:p>
    <w:p w14:paraId="1CE65666" w14:textId="77777777" w:rsidR="007F4D3C" w:rsidRPr="0065595A" w:rsidRDefault="007F4D3C" w:rsidP="0065595A">
      <w:pPr>
        <w:widowControl w:val="0"/>
        <w:spacing w:before="120" w:after="0" w:line="240" w:lineRule="auto"/>
        <w:ind w:firstLine="720"/>
        <w:jc w:val="both"/>
        <w:rPr>
          <w:rFonts w:ascii="Times New Roman" w:eastAsia="MS Mincho" w:hAnsi="Times New Roman" w:cs="Times New Roman"/>
          <w:sz w:val="28"/>
          <w:szCs w:val="28"/>
          <w:shd w:val="clear" w:color="auto" w:fill="FFFFFF"/>
          <w:lang w:eastAsia="ja-JP"/>
        </w:rPr>
      </w:pPr>
      <w:r w:rsidRPr="0065595A">
        <w:rPr>
          <w:rFonts w:ascii="Times New Roman" w:eastAsia="MS Mincho" w:hAnsi="Times New Roman" w:cs="Times New Roman"/>
          <w:sz w:val="28"/>
          <w:szCs w:val="28"/>
          <w:shd w:val="clear" w:color="auto" w:fill="FFFFFF"/>
          <w:lang w:eastAsia="ja-JP"/>
        </w:rPr>
        <w:t xml:space="preserve">- Với hơn 20 năm triển khai, </w:t>
      </w:r>
      <w:r w:rsidRPr="0065595A">
        <w:rPr>
          <w:rFonts w:ascii="Times New Roman" w:eastAsia="MS Mincho" w:hAnsi="Times New Roman" w:cs="Times New Roman"/>
          <w:sz w:val="28"/>
          <w:szCs w:val="28"/>
          <w:lang w:eastAsia="ja-JP"/>
        </w:rPr>
        <w:t>GTCLQG</w:t>
      </w:r>
      <w:r w:rsidRPr="0065595A">
        <w:rPr>
          <w:rFonts w:ascii="Times New Roman" w:eastAsia="MS Mincho" w:hAnsi="Times New Roman" w:cs="Times New Roman"/>
          <w:sz w:val="28"/>
          <w:szCs w:val="28"/>
          <w:shd w:val="clear" w:color="auto" w:fill="FFFFFF"/>
          <w:lang w:eastAsia="ja-JP"/>
        </w:rPr>
        <w:t xml:space="preserve"> đã và đang ngày càng nâng cao vị thế, uy tín trong cộng đồng doanh nghiệp và xã hội, đóng góp tích cực cho phong trào năng suất và chất lượng trong hai thập niên qua, góp phần nâng cao năng suất, chất lượng, hiệu quả hoạt động và sự phát triển bền vững của doanh nghiệp Việt Nam.</w:t>
      </w:r>
    </w:p>
    <w:p w14:paraId="4B8D483E" w14:textId="524B1999" w:rsidR="0002468F" w:rsidRPr="0065595A" w:rsidRDefault="007F4D3C" w:rsidP="0065595A">
      <w:pPr>
        <w:widowControl w:val="0"/>
        <w:spacing w:before="120" w:after="0" w:line="240" w:lineRule="auto"/>
        <w:ind w:firstLine="720"/>
        <w:jc w:val="both"/>
        <w:rPr>
          <w:rFonts w:ascii="Times New Roman" w:eastAsia="Times New Roman" w:hAnsi="Times New Roman" w:cs="Times New Roman"/>
          <w:color w:val="000000"/>
          <w:sz w:val="28"/>
          <w:szCs w:val="28"/>
        </w:rPr>
      </w:pPr>
      <w:r w:rsidRPr="0065595A">
        <w:rPr>
          <w:rFonts w:ascii="Times New Roman" w:eastAsia="MS Mincho" w:hAnsi="Times New Roman" w:cs="Times New Roman"/>
          <w:sz w:val="28"/>
          <w:szCs w:val="28"/>
          <w:shd w:val="clear" w:color="auto" w:fill="FFFFFF"/>
          <w:lang w:eastAsia="ja-JP"/>
        </w:rPr>
        <w:t xml:space="preserve"> Tham gia GTCLQG và q</w:t>
      </w:r>
      <w:r w:rsidRPr="0065595A">
        <w:rPr>
          <w:rFonts w:ascii="Times New Roman" w:eastAsia="Times New Roman" w:hAnsi="Times New Roman" w:cs="Times New Roman"/>
          <w:color w:val="000000"/>
          <w:sz w:val="28"/>
          <w:szCs w:val="28"/>
        </w:rPr>
        <w:t>ua báo cáo theo các tiêu chí của giải thưởng</w:t>
      </w:r>
      <w:r w:rsidRPr="0065595A">
        <w:rPr>
          <w:rFonts w:ascii="Times New Roman" w:eastAsia="MS Mincho" w:hAnsi="Times New Roman" w:cs="Times New Roman"/>
          <w:sz w:val="28"/>
          <w:szCs w:val="28"/>
          <w:shd w:val="clear" w:color="auto" w:fill="FFFFFF"/>
          <w:lang w:eastAsia="ja-JP"/>
        </w:rPr>
        <w:t xml:space="preserve"> giúp các tổ chức, doanh nghiệp nhìn lại và đánh giá toàn diện hệ thống hoạt động sản xuất, kinh doanh của mình, từ đó tìm ra những </w:t>
      </w:r>
      <w:r w:rsidRPr="0065595A">
        <w:rPr>
          <w:rFonts w:ascii="Times New Roman" w:eastAsia="Times New Roman" w:hAnsi="Times New Roman" w:cs="Times New Roman"/>
          <w:color w:val="000000"/>
          <w:sz w:val="28"/>
          <w:szCs w:val="28"/>
        </w:rPr>
        <w:t xml:space="preserve">giải pháp phù hợp, </w:t>
      </w:r>
      <w:r w:rsidRPr="0065595A">
        <w:rPr>
          <w:rFonts w:ascii="Times New Roman" w:eastAsia="MS Mincho" w:hAnsi="Times New Roman" w:cs="Times New Roman"/>
          <w:sz w:val="28"/>
          <w:szCs w:val="28"/>
          <w:shd w:val="clear" w:color="auto" w:fill="FFFFFF"/>
          <w:lang w:eastAsia="ja-JP"/>
        </w:rPr>
        <w:t xml:space="preserve">những vấn đề cần cải tiến chất lượng, </w:t>
      </w:r>
      <w:r w:rsidRPr="0065595A">
        <w:rPr>
          <w:rFonts w:ascii="Times New Roman" w:eastAsia="Times New Roman" w:hAnsi="Times New Roman" w:cs="Times New Roman"/>
          <w:color w:val="000000"/>
          <w:sz w:val="28"/>
          <w:szCs w:val="28"/>
        </w:rPr>
        <w:t>phát triển sản xuất, kinh doanh các sản phẩm, hàng hóa và dịch vụ</w:t>
      </w:r>
      <w:r w:rsidRPr="0065595A">
        <w:rPr>
          <w:rFonts w:ascii="Times New Roman" w:eastAsia="MS Mincho" w:hAnsi="Times New Roman" w:cs="Times New Roman"/>
          <w:sz w:val="28"/>
          <w:szCs w:val="28"/>
          <w:shd w:val="clear" w:color="auto" w:fill="FFFFFF"/>
          <w:lang w:eastAsia="ja-JP"/>
        </w:rPr>
        <w:t xml:space="preserve"> và nâng cao uy tín, </w:t>
      </w:r>
      <w:r w:rsidR="0002468F" w:rsidRPr="0065595A">
        <w:rPr>
          <w:rFonts w:ascii="Times New Roman" w:eastAsia="Times New Roman" w:hAnsi="Times New Roman" w:cs="Times New Roman"/>
          <w:color w:val="000000"/>
          <w:sz w:val="28"/>
          <w:szCs w:val="28"/>
        </w:rPr>
        <w:t xml:space="preserve">nâng cao vị thế, tăng cường khả năng cạnh tranh và hội nhập trên thị trường trong nước và quốc tế của </w:t>
      </w:r>
      <w:r w:rsidRPr="0065595A">
        <w:rPr>
          <w:rFonts w:ascii="Times New Roman" w:eastAsia="Times New Roman" w:hAnsi="Times New Roman" w:cs="Times New Roman"/>
          <w:color w:val="000000"/>
          <w:sz w:val="28"/>
          <w:szCs w:val="28"/>
        </w:rPr>
        <w:t xml:space="preserve">tổ chức, </w:t>
      </w:r>
      <w:r w:rsidR="0002468F" w:rsidRPr="0065595A">
        <w:rPr>
          <w:rFonts w:ascii="Times New Roman" w:eastAsia="Times New Roman" w:hAnsi="Times New Roman" w:cs="Times New Roman"/>
          <w:color w:val="000000"/>
          <w:sz w:val="28"/>
          <w:szCs w:val="28"/>
        </w:rPr>
        <w:t>doanh nghiệp.</w:t>
      </w:r>
    </w:p>
    <w:p w14:paraId="06194D6A" w14:textId="58D9C27E" w:rsidR="0002468F" w:rsidRPr="0065595A" w:rsidRDefault="0002468F" w:rsidP="0065595A">
      <w:pPr>
        <w:widowControl w:val="0"/>
        <w:shd w:val="clear" w:color="auto" w:fill="FFFFFF"/>
        <w:spacing w:before="120" w:after="0" w:line="240" w:lineRule="auto"/>
        <w:jc w:val="both"/>
        <w:textAlignment w:val="top"/>
        <w:rPr>
          <w:rFonts w:ascii="Times New Roman" w:eastAsia="Times New Roman" w:hAnsi="Times New Roman" w:cs="Times New Roman"/>
          <w:color w:val="000000"/>
          <w:sz w:val="28"/>
          <w:szCs w:val="28"/>
        </w:rPr>
      </w:pPr>
      <w:r w:rsidRPr="0065595A">
        <w:rPr>
          <w:rFonts w:ascii="Times New Roman" w:eastAsia="Times New Roman" w:hAnsi="Times New Roman" w:cs="Times New Roman"/>
          <w:color w:val="000000"/>
          <w:sz w:val="28"/>
          <w:szCs w:val="28"/>
        </w:rPr>
        <w:t> </w:t>
      </w:r>
      <w:r w:rsidR="00A07432" w:rsidRPr="0065595A">
        <w:rPr>
          <w:rFonts w:ascii="Times New Roman" w:eastAsia="Times New Roman" w:hAnsi="Times New Roman" w:cs="Times New Roman"/>
          <w:color w:val="000000"/>
          <w:sz w:val="28"/>
          <w:szCs w:val="28"/>
        </w:rPr>
        <w:tab/>
      </w:r>
      <w:r w:rsidRPr="0065595A">
        <w:rPr>
          <w:rFonts w:ascii="Times New Roman" w:eastAsia="Times New Roman" w:hAnsi="Times New Roman" w:cs="Times New Roman"/>
          <w:color w:val="000000"/>
          <w:sz w:val="28"/>
          <w:szCs w:val="28"/>
        </w:rPr>
        <w:t xml:space="preserve">Ngoài ra, khi đạt giải </w:t>
      </w:r>
      <w:r w:rsidR="000810EE" w:rsidRPr="0065595A">
        <w:rPr>
          <w:rFonts w:ascii="Times New Roman" w:eastAsia="Times New Roman" w:hAnsi="Times New Roman" w:cs="Times New Roman"/>
          <w:color w:val="000000"/>
          <w:sz w:val="28"/>
          <w:szCs w:val="28"/>
        </w:rPr>
        <w:t xml:space="preserve">thưởng </w:t>
      </w:r>
      <w:r w:rsidRPr="0065595A">
        <w:rPr>
          <w:rFonts w:ascii="Times New Roman" w:eastAsia="Times New Roman" w:hAnsi="Times New Roman" w:cs="Times New Roman"/>
          <w:color w:val="000000"/>
          <w:sz w:val="28"/>
          <w:szCs w:val="28"/>
        </w:rPr>
        <w:t>doanh nghiệp được tuyên truyền, quảng cáo trên các phương tiện thông tin đại chúng, được sử dụng biểu trưng (logo) của GTCLQG trên ấn phẩm của mình; được các Bộ, ngành và địa phương quan tâm ưu đãi, hỗ trợ trong hoạt động sản xuất kinh doanh, xúc tiến thương mại và các chương trình</w:t>
      </w:r>
      <w:r w:rsidR="007F4D3C" w:rsidRPr="0065595A">
        <w:rPr>
          <w:rFonts w:ascii="Times New Roman" w:eastAsia="Times New Roman" w:hAnsi="Times New Roman" w:cs="Times New Roman"/>
          <w:color w:val="000000"/>
          <w:sz w:val="28"/>
          <w:szCs w:val="28"/>
        </w:rPr>
        <w:t xml:space="preserve"> cải tiến, đổi mới công nghệ;</w:t>
      </w:r>
      <w:r w:rsidRPr="0065595A">
        <w:rPr>
          <w:rFonts w:ascii="Times New Roman" w:eastAsia="Times New Roman" w:hAnsi="Times New Roman" w:cs="Times New Roman"/>
          <w:color w:val="000000"/>
          <w:sz w:val="28"/>
          <w:szCs w:val="28"/>
        </w:rPr>
        <w:t xml:space="preserve"> </w:t>
      </w:r>
      <w:r w:rsidR="007F4D3C" w:rsidRPr="0065595A">
        <w:rPr>
          <w:rFonts w:ascii="Times New Roman" w:eastAsia="Times New Roman" w:hAnsi="Times New Roman" w:cs="Times New Roman"/>
          <w:color w:val="000000"/>
          <w:sz w:val="28"/>
          <w:szCs w:val="28"/>
        </w:rPr>
        <w:t>nâng cao</w:t>
      </w:r>
      <w:r w:rsidRPr="0065595A">
        <w:rPr>
          <w:rFonts w:ascii="Times New Roman" w:eastAsia="Times New Roman" w:hAnsi="Times New Roman" w:cs="Times New Roman"/>
          <w:color w:val="000000"/>
          <w:sz w:val="28"/>
          <w:szCs w:val="28"/>
        </w:rPr>
        <w:t xml:space="preserve"> năng suất</w:t>
      </w:r>
      <w:r w:rsidR="007F4D3C" w:rsidRPr="0065595A">
        <w:rPr>
          <w:rFonts w:ascii="Times New Roman" w:eastAsia="Times New Roman" w:hAnsi="Times New Roman" w:cs="Times New Roman"/>
          <w:color w:val="000000"/>
          <w:sz w:val="28"/>
          <w:szCs w:val="28"/>
        </w:rPr>
        <w:t>,</w:t>
      </w:r>
      <w:r w:rsidRPr="0065595A">
        <w:rPr>
          <w:rFonts w:ascii="Times New Roman" w:eastAsia="Times New Roman" w:hAnsi="Times New Roman" w:cs="Times New Roman"/>
          <w:color w:val="000000"/>
          <w:sz w:val="28"/>
          <w:szCs w:val="28"/>
        </w:rPr>
        <w:t xml:space="preserve"> chất lượng. </w:t>
      </w:r>
    </w:p>
    <w:p w14:paraId="13BB9BA6" w14:textId="77777777" w:rsidR="0002468F" w:rsidRPr="0065595A" w:rsidRDefault="0002468F" w:rsidP="0065595A">
      <w:pPr>
        <w:widowControl w:val="0"/>
        <w:shd w:val="clear" w:color="auto" w:fill="FFFFFF"/>
        <w:spacing w:before="120" w:after="0" w:line="240" w:lineRule="auto"/>
        <w:jc w:val="both"/>
        <w:textAlignment w:val="top"/>
        <w:rPr>
          <w:rFonts w:ascii="Times New Roman" w:eastAsia="Times New Roman" w:hAnsi="Times New Roman" w:cs="Times New Roman"/>
          <w:b/>
          <w:color w:val="000000"/>
          <w:sz w:val="28"/>
          <w:szCs w:val="28"/>
        </w:rPr>
      </w:pPr>
      <w:r w:rsidRPr="0065595A">
        <w:rPr>
          <w:rFonts w:ascii="Times New Roman" w:eastAsia="Times New Roman" w:hAnsi="Times New Roman" w:cs="Times New Roman"/>
          <w:color w:val="000000"/>
          <w:sz w:val="28"/>
          <w:szCs w:val="28"/>
        </w:rPr>
        <w:t> </w:t>
      </w:r>
      <w:r w:rsidR="000E7542" w:rsidRPr="0065595A">
        <w:rPr>
          <w:rFonts w:ascii="Times New Roman" w:eastAsia="Times New Roman" w:hAnsi="Times New Roman" w:cs="Times New Roman"/>
          <w:color w:val="000000"/>
          <w:sz w:val="28"/>
          <w:szCs w:val="28"/>
        </w:rPr>
        <w:tab/>
      </w:r>
      <w:r w:rsidR="00FF5E78" w:rsidRPr="0065595A">
        <w:rPr>
          <w:rFonts w:ascii="Times New Roman" w:eastAsia="Times New Roman" w:hAnsi="Times New Roman" w:cs="Times New Roman"/>
          <w:b/>
          <w:color w:val="000000"/>
          <w:sz w:val="28"/>
          <w:szCs w:val="28"/>
        </w:rPr>
        <w:t>* Điều kiện</w:t>
      </w:r>
      <w:r w:rsidRPr="0065595A">
        <w:rPr>
          <w:rFonts w:ascii="Times New Roman" w:eastAsia="Times New Roman" w:hAnsi="Times New Roman" w:cs="Times New Roman"/>
          <w:b/>
          <w:color w:val="000000"/>
          <w:sz w:val="28"/>
          <w:szCs w:val="28"/>
        </w:rPr>
        <w:t xml:space="preserve"> tham dự giải thưởng:</w:t>
      </w:r>
    </w:p>
    <w:p w14:paraId="1F4EF55D" w14:textId="77777777" w:rsidR="00FF5E78" w:rsidRPr="0065595A" w:rsidRDefault="0002468F" w:rsidP="0065595A">
      <w:pPr>
        <w:widowControl w:val="0"/>
        <w:shd w:val="clear" w:color="auto" w:fill="FFFFFF"/>
        <w:spacing w:before="120" w:after="0" w:line="240" w:lineRule="auto"/>
        <w:jc w:val="both"/>
        <w:textAlignment w:val="top"/>
        <w:rPr>
          <w:rFonts w:ascii="Times New Roman" w:eastAsia="Times New Roman" w:hAnsi="Times New Roman" w:cs="Times New Roman"/>
          <w:sz w:val="28"/>
          <w:szCs w:val="28"/>
        </w:rPr>
      </w:pPr>
      <w:r w:rsidRPr="0065595A">
        <w:rPr>
          <w:rFonts w:ascii="Times New Roman" w:eastAsia="Times New Roman" w:hAnsi="Times New Roman" w:cs="Times New Roman"/>
          <w:color w:val="000000"/>
          <w:sz w:val="28"/>
          <w:szCs w:val="28"/>
        </w:rPr>
        <w:t> </w:t>
      </w:r>
      <w:r w:rsidR="000E7542" w:rsidRPr="0065595A">
        <w:rPr>
          <w:rFonts w:ascii="Times New Roman" w:eastAsia="Times New Roman" w:hAnsi="Times New Roman" w:cs="Times New Roman"/>
          <w:color w:val="000000"/>
          <w:sz w:val="28"/>
          <w:szCs w:val="28"/>
        </w:rPr>
        <w:tab/>
      </w:r>
      <w:r w:rsidR="00FF5E78" w:rsidRPr="0065595A">
        <w:rPr>
          <w:rFonts w:ascii="Times New Roman" w:eastAsia="Times New Roman" w:hAnsi="Times New Roman" w:cs="Times New Roman"/>
          <w:sz w:val="28"/>
          <w:szCs w:val="28"/>
        </w:rPr>
        <w:t xml:space="preserve">a) </w:t>
      </w:r>
      <w:r w:rsidR="00DC7A08" w:rsidRPr="0065595A">
        <w:rPr>
          <w:rFonts w:ascii="Times New Roman" w:eastAsia="Times New Roman" w:hAnsi="Times New Roman" w:cs="Times New Roman"/>
          <w:sz w:val="28"/>
          <w:szCs w:val="28"/>
        </w:rPr>
        <w:t>D</w:t>
      </w:r>
      <w:r w:rsidR="00FF5E78" w:rsidRPr="0065595A">
        <w:rPr>
          <w:rFonts w:ascii="Times New Roman" w:eastAsia="Times New Roman" w:hAnsi="Times New Roman" w:cs="Times New Roman"/>
          <w:sz w:val="28"/>
          <w:szCs w:val="28"/>
        </w:rPr>
        <w:t xml:space="preserve">oanh nghiệp đủ điều kiện tham dự GTCLQG là tổ chức, doanh nghiệp </w:t>
      </w:r>
      <w:r w:rsidR="00FF5E78" w:rsidRPr="0065595A">
        <w:rPr>
          <w:rFonts w:ascii="Times New Roman" w:eastAsia="Times New Roman" w:hAnsi="Times New Roman" w:cs="Times New Roman"/>
          <w:sz w:val="28"/>
          <w:szCs w:val="28"/>
        </w:rPr>
        <w:lastRenderedPageBreak/>
        <w:t>có tư cách pháp nhân đã hoạt động sản xuất, kinh doanh và dịch vụ liên tục tại Việt Nam và không vi phạm các quy định của pháp luật trong thời gian ít nhất 36 tháng tính đến thời điểm đăng ký tham dự; thực hiện đầy đủ trách nhiệm về bảo vệ môi trường, thuế và bảo hiểm xã hội; có bằng chứng về việc áp dụng các hệ thống quản lý chất lượng tiên tiến.</w:t>
      </w:r>
    </w:p>
    <w:p w14:paraId="17A0D8CB" w14:textId="41F56174" w:rsidR="00FF5E78" w:rsidRPr="0065595A" w:rsidRDefault="00FF5E78" w:rsidP="0065595A">
      <w:pPr>
        <w:widowControl w:val="0"/>
        <w:shd w:val="clear" w:color="auto" w:fill="FFFFFF"/>
        <w:spacing w:before="120" w:after="0" w:line="240" w:lineRule="auto"/>
        <w:jc w:val="both"/>
        <w:textAlignment w:val="top"/>
        <w:rPr>
          <w:rFonts w:ascii="Times New Roman" w:eastAsia="Times New Roman" w:hAnsi="Times New Roman" w:cs="Times New Roman"/>
          <w:sz w:val="28"/>
          <w:szCs w:val="28"/>
        </w:rPr>
      </w:pPr>
      <w:r w:rsidRPr="0065595A">
        <w:rPr>
          <w:rFonts w:ascii="Times New Roman" w:eastAsia="Times New Roman" w:hAnsi="Times New Roman" w:cs="Times New Roman"/>
          <w:sz w:val="28"/>
          <w:szCs w:val="28"/>
        </w:rPr>
        <w:t> </w:t>
      </w:r>
      <w:r w:rsidRPr="0065595A">
        <w:rPr>
          <w:rFonts w:ascii="Times New Roman" w:eastAsia="Times New Roman" w:hAnsi="Times New Roman" w:cs="Times New Roman"/>
          <w:sz w:val="28"/>
          <w:szCs w:val="28"/>
        </w:rPr>
        <w:tab/>
        <w:t xml:space="preserve">b) </w:t>
      </w:r>
      <w:r w:rsidRPr="0065595A">
        <w:rPr>
          <w:rFonts w:ascii="Times New Roman" w:eastAsia="Times New Roman" w:hAnsi="Times New Roman" w:cs="Times New Roman"/>
          <w:iCs/>
          <w:sz w:val="28"/>
          <w:szCs w:val="28"/>
        </w:rPr>
        <w:t>Trường hợp doanh nghiệp đã đạt Giải Vàng Chất lượng Quốc gia, nếu đáp ứng điều kiện theo quy định tại Điểm a thì sau 03 năm kể từ năm được Thủ tướng Chính phủ tặng Giải Vàng Chất lượng Quốc gia tiếp tục được tham dự lại.</w:t>
      </w:r>
      <w:r w:rsidRPr="0065595A">
        <w:rPr>
          <w:rFonts w:ascii="Times New Roman" w:eastAsia="Times New Roman" w:hAnsi="Times New Roman" w:cs="Times New Roman"/>
          <w:sz w:val="28"/>
          <w:szCs w:val="28"/>
        </w:rPr>
        <w:t> </w:t>
      </w:r>
      <w:r w:rsidRPr="0065595A">
        <w:rPr>
          <w:rFonts w:ascii="Times New Roman" w:eastAsia="Times New Roman" w:hAnsi="Times New Roman" w:cs="Times New Roman"/>
          <w:sz w:val="28"/>
          <w:szCs w:val="28"/>
        </w:rPr>
        <w:tab/>
        <w:t xml:space="preserve">c) </w:t>
      </w:r>
      <w:r w:rsidRPr="0065595A">
        <w:rPr>
          <w:rFonts w:ascii="Times New Roman" w:eastAsia="Times New Roman" w:hAnsi="Times New Roman" w:cs="Times New Roman"/>
          <w:iCs/>
          <w:sz w:val="28"/>
          <w:szCs w:val="28"/>
        </w:rPr>
        <w:t>Trường hợp doanh nghiệp đã đạt Giải thưởng Chất lượng Quốc gia, nếu đáp ứng điều kiện theo quy định tại Điểm a thì được tiếp tục tham dự lại.</w:t>
      </w:r>
    </w:p>
    <w:p w14:paraId="10A99BCC" w14:textId="55EDB73F" w:rsidR="00FF5E78" w:rsidRPr="0065595A" w:rsidRDefault="0002468F" w:rsidP="0065595A">
      <w:pPr>
        <w:widowControl w:val="0"/>
        <w:shd w:val="clear" w:color="auto" w:fill="FFFFFF"/>
        <w:spacing w:before="120" w:after="0" w:line="240" w:lineRule="auto"/>
        <w:jc w:val="both"/>
        <w:textAlignment w:val="top"/>
        <w:rPr>
          <w:rFonts w:ascii="Times New Roman" w:eastAsia="Times New Roman" w:hAnsi="Times New Roman" w:cs="Times New Roman"/>
          <w:color w:val="000000"/>
          <w:sz w:val="28"/>
          <w:szCs w:val="28"/>
        </w:rPr>
      </w:pPr>
      <w:r w:rsidRPr="0065595A">
        <w:rPr>
          <w:rFonts w:ascii="Times New Roman" w:eastAsia="Times New Roman" w:hAnsi="Times New Roman" w:cs="Times New Roman"/>
          <w:color w:val="000000"/>
          <w:sz w:val="28"/>
          <w:szCs w:val="28"/>
        </w:rPr>
        <w:t> </w:t>
      </w:r>
      <w:r w:rsidR="000E7542" w:rsidRPr="0065595A">
        <w:rPr>
          <w:rFonts w:ascii="Times New Roman" w:eastAsia="Times New Roman" w:hAnsi="Times New Roman" w:cs="Times New Roman"/>
          <w:color w:val="000000"/>
          <w:sz w:val="28"/>
          <w:szCs w:val="28"/>
        </w:rPr>
        <w:tab/>
      </w:r>
      <w:r w:rsidR="00B03E92" w:rsidRPr="0065595A">
        <w:rPr>
          <w:rFonts w:ascii="Times New Roman" w:eastAsia="Times New Roman" w:hAnsi="Times New Roman" w:cs="Times New Roman"/>
          <w:color w:val="000000"/>
          <w:sz w:val="28"/>
          <w:szCs w:val="28"/>
        </w:rPr>
        <w:t xml:space="preserve">Để theo đúng </w:t>
      </w:r>
      <w:r w:rsidR="007F4D3C" w:rsidRPr="0065595A">
        <w:rPr>
          <w:rFonts w:ascii="Times New Roman" w:eastAsia="Times New Roman" w:hAnsi="Times New Roman" w:cs="Times New Roman"/>
          <w:color w:val="000000"/>
          <w:sz w:val="28"/>
          <w:szCs w:val="28"/>
        </w:rPr>
        <w:t xml:space="preserve">tiến độ của </w:t>
      </w:r>
      <w:r w:rsidR="00B03E92" w:rsidRPr="0065595A">
        <w:rPr>
          <w:rFonts w:ascii="Times New Roman" w:eastAsia="Times New Roman" w:hAnsi="Times New Roman" w:cs="Times New Roman"/>
          <w:color w:val="000000"/>
          <w:sz w:val="28"/>
          <w:szCs w:val="28"/>
        </w:rPr>
        <w:t xml:space="preserve">kế hoạch xét tặng </w:t>
      </w:r>
      <w:r w:rsidRPr="0065595A">
        <w:rPr>
          <w:rFonts w:ascii="Times New Roman" w:eastAsia="Times New Roman" w:hAnsi="Times New Roman" w:cs="Times New Roman"/>
          <w:color w:val="000000"/>
          <w:sz w:val="28"/>
          <w:szCs w:val="28"/>
        </w:rPr>
        <w:t>giải thưởng</w:t>
      </w:r>
      <w:r w:rsidR="00B03E92" w:rsidRPr="0065595A">
        <w:rPr>
          <w:rFonts w:ascii="Times New Roman" w:eastAsia="Times New Roman" w:hAnsi="Times New Roman" w:cs="Times New Roman"/>
          <w:color w:val="000000"/>
          <w:sz w:val="28"/>
          <w:szCs w:val="28"/>
        </w:rPr>
        <w:t xml:space="preserve"> năm </w:t>
      </w:r>
      <w:r w:rsidR="00243850" w:rsidRPr="0065595A">
        <w:rPr>
          <w:rFonts w:ascii="Times New Roman" w:eastAsia="Times New Roman" w:hAnsi="Times New Roman" w:cs="Times New Roman"/>
          <w:color w:val="000000"/>
          <w:sz w:val="28"/>
          <w:szCs w:val="28"/>
        </w:rPr>
        <w:t>202</w:t>
      </w:r>
      <w:r w:rsidR="00E144C0" w:rsidRPr="0065595A">
        <w:rPr>
          <w:rFonts w:ascii="Times New Roman" w:eastAsia="Times New Roman" w:hAnsi="Times New Roman" w:cs="Times New Roman"/>
          <w:color w:val="000000"/>
          <w:sz w:val="28"/>
          <w:szCs w:val="28"/>
        </w:rPr>
        <w:t>3</w:t>
      </w:r>
      <w:r w:rsidRPr="0065595A">
        <w:rPr>
          <w:rFonts w:ascii="Times New Roman" w:eastAsia="Times New Roman" w:hAnsi="Times New Roman" w:cs="Times New Roman"/>
          <w:color w:val="000000"/>
          <w:sz w:val="28"/>
          <w:szCs w:val="28"/>
        </w:rPr>
        <w:t xml:space="preserve">, </w:t>
      </w:r>
      <w:r w:rsidR="00B03E92" w:rsidRPr="0065595A">
        <w:rPr>
          <w:rFonts w:ascii="Times New Roman" w:eastAsia="Times New Roman" w:hAnsi="Times New Roman" w:cs="Times New Roman"/>
          <w:color w:val="000000"/>
          <w:sz w:val="28"/>
          <w:szCs w:val="28"/>
        </w:rPr>
        <w:t xml:space="preserve">Sở Khoa học và Công nghệ </w:t>
      </w:r>
      <w:r w:rsidRPr="0065595A">
        <w:rPr>
          <w:rFonts w:ascii="Times New Roman" w:eastAsia="Times New Roman" w:hAnsi="Times New Roman" w:cs="Times New Roman"/>
          <w:color w:val="000000"/>
          <w:sz w:val="28"/>
          <w:szCs w:val="28"/>
        </w:rPr>
        <w:t xml:space="preserve">thông báo đến các doanh nghiệp của tỉnh </w:t>
      </w:r>
      <w:r w:rsidR="006D3503" w:rsidRPr="0065595A">
        <w:rPr>
          <w:rFonts w:ascii="Times New Roman" w:eastAsia="Times New Roman" w:hAnsi="Times New Roman" w:cs="Times New Roman"/>
          <w:color w:val="000000"/>
          <w:sz w:val="28"/>
          <w:szCs w:val="28"/>
        </w:rPr>
        <w:t>Gia Lai</w:t>
      </w:r>
      <w:r w:rsidRPr="0065595A">
        <w:rPr>
          <w:rFonts w:ascii="Times New Roman" w:eastAsia="Times New Roman" w:hAnsi="Times New Roman" w:cs="Times New Roman"/>
          <w:color w:val="000000"/>
          <w:sz w:val="28"/>
          <w:szCs w:val="28"/>
        </w:rPr>
        <w:t xml:space="preserve"> </w:t>
      </w:r>
      <w:r w:rsidR="00FF5E78" w:rsidRPr="0065595A">
        <w:rPr>
          <w:rFonts w:ascii="Times New Roman" w:eastAsia="Times New Roman" w:hAnsi="Times New Roman" w:cs="Times New Roman"/>
          <w:color w:val="000000"/>
          <w:sz w:val="28"/>
          <w:szCs w:val="28"/>
        </w:rPr>
        <w:t>đăng ký</w:t>
      </w:r>
      <w:r w:rsidRPr="0065595A">
        <w:rPr>
          <w:rFonts w:ascii="Times New Roman" w:eastAsia="Times New Roman" w:hAnsi="Times New Roman" w:cs="Times New Roman"/>
          <w:color w:val="000000"/>
          <w:sz w:val="28"/>
          <w:szCs w:val="28"/>
        </w:rPr>
        <w:t xml:space="preserve"> tham gia GTCLQG năm </w:t>
      </w:r>
      <w:r w:rsidR="00243850" w:rsidRPr="0065595A">
        <w:rPr>
          <w:rFonts w:ascii="Times New Roman" w:eastAsia="Times New Roman" w:hAnsi="Times New Roman" w:cs="Times New Roman"/>
          <w:color w:val="000000"/>
          <w:sz w:val="28"/>
          <w:szCs w:val="28"/>
        </w:rPr>
        <w:t>2022</w:t>
      </w:r>
      <w:r w:rsidRPr="0065595A">
        <w:rPr>
          <w:rFonts w:ascii="Times New Roman" w:eastAsia="Times New Roman" w:hAnsi="Times New Roman" w:cs="Times New Roman"/>
          <w:i/>
          <w:iCs/>
          <w:color w:val="000000"/>
          <w:sz w:val="28"/>
          <w:szCs w:val="28"/>
        </w:rPr>
        <w:t>,</w:t>
      </w:r>
      <w:r w:rsidRPr="0065595A">
        <w:rPr>
          <w:rFonts w:ascii="Times New Roman" w:eastAsia="Times New Roman" w:hAnsi="Times New Roman" w:cs="Times New Roman"/>
          <w:color w:val="000000"/>
          <w:sz w:val="28"/>
          <w:szCs w:val="28"/>
        </w:rPr>
        <w:t xml:space="preserve"> gửi </w:t>
      </w:r>
      <w:r w:rsidR="00FF5E78" w:rsidRPr="0065595A">
        <w:rPr>
          <w:rFonts w:ascii="Times New Roman" w:eastAsia="Times New Roman" w:hAnsi="Times New Roman" w:cs="Times New Roman"/>
          <w:color w:val="000000"/>
          <w:sz w:val="28"/>
          <w:szCs w:val="28"/>
        </w:rPr>
        <w:t>B</w:t>
      </w:r>
      <w:r w:rsidRPr="0065595A">
        <w:rPr>
          <w:rFonts w:ascii="Times New Roman" w:eastAsia="Times New Roman" w:hAnsi="Times New Roman" w:cs="Times New Roman"/>
          <w:color w:val="000000"/>
          <w:sz w:val="28"/>
          <w:szCs w:val="28"/>
        </w:rPr>
        <w:t>ản đăng ký </w:t>
      </w:r>
      <w:r w:rsidR="00FF5E78" w:rsidRPr="0065595A">
        <w:rPr>
          <w:rFonts w:ascii="Times New Roman" w:eastAsia="Times New Roman" w:hAnsi="Times New Roman" w:cs="Times New Roman"/>
          <w:color w:val="000000"/>
          <w:sz w:val="28"/>
          <w:szCs w:val="28"/>
        </w:rPr>
        <w:t>(trước ngày 30/</w:t>
      </w:r>
      <w:r w:rsidR="00444F01" w:rsidRPr="0065595A">
        <w:rPr>
          <w:rFonts w:ascii="Times New Roman" w:eastAsia="Times New Roman" w:hAnsi="Times New Roman" w:cs="Times New Roman"/>
          <w:color w:val="000000"/>
          <w:sz w:val="28"/>
          <w:szCs w:val="28"/>
        </w:rPr>
        <w:t>4</w:t>
      </w:r>
      <w:r w:rsidR="00FF5E78" w:rsidRPr="0065595A">
        <w:rPr>
          <w:rFonts w:ascii="Times New Roman" w:eastAsia="Times New Roman" w:hAnsi="Times New Roman" w:cs="Times New Roman"/>
          <w:color w:val="000000"/>
          <w:sz w:val="28"/>
          <w:szCs w:val="28"/>
        </w:rPr>
        <w:t>/</w:t>
      </w:r>
      <w:r w:rsidR="00243850" w:rsidRPr="0065595A">
        <w:rPr>
          <w:rFonts w:ascii="Times New Roman" w:eastAsia="Times New Roman" w:hAnsi="Times New Roman" w:cs="Times New Roman"/>
          <w:color w:val="000000"/>
          <w:sz w:val="28"/>
          <w:szCs w:val="28"/>
        </w:rPr>
        <w:t>202</w:t>
      </w:r>
      <w:r w:rsidR="00E144C0" w:rsidRPr="0065595A">
        <w:rPr>
          <w:rFonts w:ascii="Times New Roman" w:eastAsia="Times New Roman" w:hAnsi="Times New Roman" w:cs="Times New Roman"/>
          <w:color w:val="000000"/>
          <w:sz w:val="28"/>
          <w:szCs w:val="28"/>
        </w:rPr>
        <w:t>3</w:t>
      </w:r>
      <w:r w:rsidR="00FF5E78" w:rsidRPr="0065595A">
        <w:rPr>
          <w:rFonts w:ascii="Times New Roman" w:eastAsia="Times New Roman" w:hAnsi="Times New Roman" w:cs="Times New Roman"/>
          <w:color w:val="000000"/>
          <w:sz w:val="28"/>
          <w:szCs w:val="28"/>
        </w:rPr>
        <w:t xml:space="preserve">) </w:t>
      </w:r>
      <w:r w:rsidR="00BF04E2" w:rsidRPr="0065595A">
        <w:rPr>
          <w:rFonts w:ascii="Times New Roman" w:eastAsia="Times New Roman" w:hAnsi="Times New Roman" w:cs="Times New Roman"/>
          <w:color w:val="000000"/>
          <w:sz w:val="28"/>
          <w:szCs w:val="28"/>
        </w:rPr>
        <w:t xml:space="preserve">và </w:t>
      </w:r>
      <w:r w:rsidR="008F07C8" w:rsidRPr="0065595A">
        <w:rPr>
          <w:rFonts w:ascii="Times New Roman" w:eastAsia="Times New Roman" w:hAnsi="Times New Roman" w:cs="Times New Roman"/>
          <w:color w:val="000000"/>
          <w:sz w:val="28"/>
          <w:szCs w:val="28"/>
        </w:rPr>
        <w:t>H</w:t>
      </w:r>
      <w:r w:rsidR="00BF04E2" w:rsidRPr="0065595A">
        <w:rPr>
          <w:rFonts w:ascii="Times New Roman" w:eastAsia="Times New Roman" w:hAnsi="Times New Roman" w:cs="Times New Roman"/>
          <w:color w:val="000000"/>
          <w:sz w:val="28"/>
          <w:szCs w:val="28"/>
        </w:rPr>
        <w:t xml:space="preserve">ồ sơ </w:t>
      </w:r>
      <w:r w:rsidR="008F07C8" w:rsidRPr="0065595A">
        <w:rPr>
          <w:rFonts w:ascii="Times New Roman" w:eastAsia="Times New Roman" w:hAnsi="Times New Roman" w:cs="Times New Roman"/>
          <w:color w:val="000000"/>
          <w:sz w:val="28"/>
          <w:szCs w:val="28"/>
        </w:rPr>
        <w:t xml:space="preserve">tham dự </w:t>
      </w:r>
      <w:r w:rsidR="00FF5E78" w:rsidRPr="0065595A">
        <w:rPr>
          <w:rFonts w:ascii="Times New Roman" w:eastAsia="Times New Roman" w:hAnsi="Times New Roman" w:cs="Times New Roman"/>
          <w:color w:val="000000"/>
          <w:sz w:val="28"/>
          <w:szCs w:val="28"/>
        </w:rPr>
        <w:t>(trước ngày 30/</w:t>
      </w:r>
      <w:r w:rsidR="00444F01" w:rsidRPr="0065595A">
        <w:rPr>
          <w:rFonts w:ascii="Times New Roman" w:eastAsia="Times New Roman" w:hAnsi="Times New Roman" w:cs="Times New Roman"/>
          <w:color w:val="000000"/>
          <w:sz w:val="28"/>
          <w:szCs w:val="28"/>
        </w:rPr>
        <w:t>5</w:t>
      </w:r>
      <w:r w:rsidR="00FF5E78" w:rsidRPr="0065595A">
        <w:rPr>
          <w:rFonts w:ascii="Times New Roman" w:eastAsia="Times New Roman" w:hAnsi="Times New Roman" w:cs="Times New Roman"/>
          <w:color w:val="000000"/>
          <w:sz w:val="28"/>
          <w:szCs w:val="28"/>
        </w:rPr>
        <w:t>/</w:t>
      </w:r>
      <w:r w:rsidR="00243850" w:rsidRPr="0065595A">
        <w:rPr>
          <w:rFonts w:ascii="Times New Roman" w:eastAsia="Times New Roman" w:hAnsi="Times New Roman" w:cs="Times New Roman"/>
          <w:color w:val="000000"/>
          <w:sz w:val="28"/>
          <w:szCs w:val="28"/>
        </w:rPr>
        <w:t>202</w:t>
      </w:r>
      <w:r w:rsidR="00E144C0" w:rsidRPr="0065595A">
        <w:rPr>
          <w:rFonts w:ascii="Times New Roman" w:eastAsia="Times New Roman" w:hAnsi="Times New Roman" w:cs="Times New Roman"/>
          <w:color w:val="000000"/>
          <w:sz w:val="28"/>
          <w:szCs w:val="28"/>
        </w:rPr>
        <w:t>3</w:t>
      </w:r>
      <w:r w:rsidR="00FF5E78" w:rsidRPr="0065595A">
        <w:rPr>
          <w:rFonts w:ascii="Times New Roman" w:eastAsia="Times New Roman" w:hAnsi="Times New Roman" w:cs="Times New Roman"/>
          <w:color w:val="000000"/>
          <w:sz w:val="28"/>
          <w:szCs w:val="28"/>
        </w:rPr>
        <w:t xml:space="preserve">) </w:t>
      </w:r>
      <w:r w:rsidRPr="0065595A">
        <w:rPr>
          <w:rFonts w:ascii="Times New Roman" w:eastAsia="Times New Roman" w:hAnsi="Times New Roman" w:cs="Times New Roman"/>
          <w:color w:val="000000"/>
          <w:sz w:val="28"/>
          <w:szCs w:val="28"/>
        </w:rPr>
        <w:t xml:space="preserve">về địa chỉ: </w:t>
      </w:r>
    </w:p>
    <w:p w14:paraId="55CA8F7D" w14:textId="77777777" w:rsidR="00FF5E78" w:rsidRPr="0065595A" w:rsidRDefault="00FF5E78" w:rsidP="0065595A">
      <w:pPr>
        <w:widowControl w:val="0"/>
        <w:spacing w:before="120" w:after="0" w:line="240" w:lineRule="auto"/>
        <w:jc w:val="center"/>
        <w:rPr>
          <w:rFonts w:ascii="Times New Roman" w:hAnsi="Times New Roman" w:cs="Times New Roman"/>
          <w:b/>
          <w:sz w:val="28"/>
          <w:szCs w:val="28"/>
        </w:rPr>
      </w:pPr>
      <w:r w:rsidRPr="0065595A">
        <w:rPr>
          <w:rFonts w:ascii="Times New Roman" w:hAnsi="Times New Roman" w:cs="Times New Roman"/>
          <w:b/>
          <w:sz w:val="28"/>
          <w:szCs w:val="28"/>
        </w:rPr>
        <w:t xml:space="preserve">Chi cục Tiêu chuẩn Đo lường Chất lượng </w:t>
      </w:r>
    </w:p>
    <w:p w14:paraId="56EF98F5" w14:textId="77777777" w:rsidR="00FF5E78" w:rsidRPr="0065595A" w:rsidRDefault="00FF5E78" w:rsidP="0065595A">
      <w:pPr>
        <w:widowControl w:val="0"/>
        <w:spacing w:before="120" w:after="0" w:line="240" w:lineRule="auto"/>
        <w:jc w:val="center"/>
        <w:rPr>
          <w:rFonts w:ascii="Times New Roman" w:hAnsi="Times New Roman" w:cs="Times New Roman"/>
          <w:sz w:val="28"/>
          <w:szCs w:val="28"/>
        </w:rPr>
      </w:pPr>
      <w:r w:rsidRPr="0065595A">
        <w:rPr>
          <w:rFonts w:ascii="Times New Roman" w:hAnsi="Times New Roman" w:cs="Times New Roman"/>
          <w:sz w:val="28"/>
          <w:szCs w:val="28"/>
        </w:rPr>
        <w:t xml:space="preserve"> (thuộc Sở Khoa học và Công nghệ tỉnh Gia Lai)</w:t>
      </w:r>
    </w:p>
    <w:p w14:paraId="40CBD415" w14:textId="77777777" w:rsidR="00FF5E78" w:rsidRPr="0065595A" w:rsidRDefault="00FF5E78" w:rsidP="0065595A">
      <w:pPr>
        <w:widowControl w:val="0"/>
        <w:spacing w:before="120" w:after="0" w:line="240" w:lineRule="auto"/>
        <w:jc w:val="center"/>
        <w:rPr>
          <w:rFonts w:ascii="Times New Roman" w:hAnsi="Times New Roman" w:cs="Times New Roman"/>
          <w:i/>
          <w:sz w:val="28"/>
          <w:szCs w:val="28"/>
        </w:rPr>
      </w:pPr>
      <w:r w:rsidRPr="0065595A">
        <w:rPr>
          <w:rFonts w:ascii="Times New Roman" w:hAnsi="Times New Roman" w:cs="Times New Roman"/>
          <w:i/>
          <w:sz w:val="28"/>
          <w:szCs w:val="28"/>
        </w:rPr>
        <w:t xml:space="preserve">Địa chỉ:  số 98A Phạm Văn Đồng, </w:t>
      </w:r>
      <w:r w:rsidR="00101640" w:rsidRPr="0065595A">
        <w:rPr>
          <w:rFonts w:ascii="Times New Roman" w:hAnsi="Times New Roman" w:cs="Times New Roman"/>
          <w:i/>
          <w:sz w:val="28"/>
          <w:szCs w:val="28"/>
        </w:rPr>
        <w:t>thành phố</w:t>
      </w:r>
      <w:r w:rsidRPr="0065595A">
        <w:rPr>
          <w:rFonts w:ascii="Times New Roman" w:hAnsi="Times New Roman" w:cs="Times New Roman"/>
          <w:i/>
          <w:sz w:val="28"/>
          <w:szCs w:val="28"/>
        </w:rPr>
        <w:t xml:space="preserve"> Pleiku, tỉnh Gia Lai</w:t>
      </w:r>
    </w:p>
    <w:p w14:paraId="669404BD" w14:textId="7A03F4F2" w:rsidR="00FF5E78" w:rsidRPr="0065595A" w:rsidRDefault="00FF5E78" w:rsidP="0065595A">
      <w:pPr>
        <w:widowControl w:val="0"/>
        <w:spacing w:before="120" w:after="0" w:line="240" w:lineRule="auto"/>
        <w:jc w:val="center"/>
        <w:rPr>
          <w:rFonts w:ascii="Times New Roman" w:eastAsia="MS Mincho" w:hAnsi="Times New Roman" w:cs="Times New Roman"/>
          <w:i/>
          <w:sz w:val="28"/>
          <w:szCs w:val="28"/>
          <w:lang w:eastAsia="ja-JP"/>
        </w:rPr>
      </w:pPr>
      <w:r w:rsidRPr="0065595A">
        <w:rPr>
          <w:rFonts w:ascii="Times New Roman" w:eastAsia="MS Mincho" w:hAnsi="Times New Roman" w:cs="Times New Roman"/>
          <w:i/>
          <w:sz w:val="28"/>
          <w:szCs w:val="28"/>
          <w:lang w:eastAsia="ja-JP"/>
        </w:rPr>
        <w:t xml:space="preserve">Điện thoại: 0269. 3500577;   Email: </w:t>
      </w:r>
      <w:r w:rsidR="008D5796" w:rsidRPr="0065595A">
        <w:rPr>
          <w:rFonts w:ascii="Times New Roman" w:eastAsia="MS Mincho" w:hAnsi="Times New Roman" w:cs="Times New Roman"/>
          <w:i/>
          <w:sz w:val="28"/>
          <w:szCs w:val="28"/>
          <w:lang w:eastAsia="ja-JP"/>
        </w:rPr>
        <w:t>mailt</w:t>
      </w:r>
      <w:r w:rsidRPr="0065595A">
        <w:rPr>
          <w:rFonts w:ascii="Times New Roman" w:eastAsia="MS Mincho" w:hAnsi="Times New Roman" w:cs="Times New Roman"/>
          <w:i/>
          <w:sz w:val="28"/>
          <w:szCs w:val="28"/>
          <w:lang w:eastAsia="ja-JP"/>
        </w:rPr>
        <w:t>t.skhcn@gialai.gov.vn</w:t>
      </w:r>
    </w:p>
    <w:p w14:paraId="5786C211" w14:textId="03EC8B6A" w:rsidR="00FF5E78" w:rsidRPr="0065595A" w:rsidRDefault="00FF5E78" w:rsidP="0065595A">
      <w:pPr>
        <w:widowControl w:val="0"/>
        <w:spacing w:before="120" w:after="0" w:line="240" w:lineRule="auto"/>
        <w:ind w:firstLine="720"/>
        <w:jc w:val="both"/>
        <w:rPr>
          <w:rFonts w:ascii="Times New Roman" w:eastAsia="Times New Roman" w:hAnsi="Times New Roman" w:cs="Times New Roman"/>
          <w:color w:val="000000"/>
          <w:sz w:val="28"/>
          <w:szCs w:val="28"/>
        </w:rPr>
      </w:pPr>
      <w:r w:rsidRPr="0065595A">
        <w:rPr>
          <w:rFonts w:ascii="Times New Roman" w:eastAsia="MS Mincho" w:hAnsi="Times New Roman" w:cs="Times New Roman"/>
          <w:sz w:val="28"/>
          <w:szCs w:val="28"/>
          <w:lang w:eastAsia="ja-JP"/>
        </w:rPr>
        <w:t xml:space="preserve">Quý doanh nghiệp muốn tìm hiểu thêm thông tin về GTCLQG xin vui lòng truy cập tại địa chỉ: </w:t>
      </w:r>
      <w:hyperlink r:id="rId6" w:history="1">
        <w:r w:rsidRPr="0065595A">
          <w:rPr>
            <w:rStyle w:val="Hyperlink"/>
            <w:rFonts w:ascii="Times New Roman" w:hAnsi="Times New Roman" w:cs="Times New Roman"/>
            <w:i/>
            <w:iCs/>
            <w:color w:val="0070C0"/>
            <w:sz w:val="28"/>
            <w:szCs w:val="28"/>
          </w:rPr>
          <w:t>http://www.giaithuong.org.vn/</w:t>
        </w:r>
      </w:hyperlink>
      <w:r w:rsidRPr="0065595A">
        <w:rPr>
          <w:rFonts w:ascii="Times New Roman" w:eastAsia="MS Mincho" w:hAnsi="Times New Roman" w:cs="Times New Roman"/>
          <w:sz w:val="28"/>
          <w:szCs w:val="28"/>
          <w:lang w:eastAsia="ja-JP"/>
        </w:rPr>
        <w:t xml:space="preserve">. Hoặc liên hệ với </w:t>
      </w:r>
      <w:r w:rsidR="008D5796" w:rsidRPr="0065595A">
        <w:rPr>
          <w:rFonts w:ascii="Times New Roman" w:hAnsi="Times New Roman"/>
          <w:sz w:val="28"/>
          <w:szCs w:val="28"/>
        </w:rPr>
        <w:t>bà Lê Thị Tuyết Mai, Chi cục Tiêu chuẩn Đo lường Chất lượng tỉnh Gia Lai</w:t>
      </w:r>
      <w:r w:rsidR="008D5796" w:rsidRPr="0065595A">
        <w:rPr>
          <w:rFonts w:ascii="Times New Roman" w:hAnsi="Times New Roman"/>
          <w:i/>
          <w:sz w:val="28"/>
          <w:szCs w:val="28"/>
        </w:rPr>
        <w:t xml:space="preserve"> (Điện thoại: 0975.038182; Email: mailtt.skhcn@gialai.gov.vn)</w:t>
      </w:r>
      <w:r w:rsidRPr="0065595A">
        <w:rPr>
          <w:rFonts w:ascii="Times New Roman" w:hAnsi="Times New Roman" w:cs="Times New Roman"/>
          <w:sz w:val="28"/>
          <w:szCs w:val="28"/>
        </w:rPr>
        <w:t>.</w:t>
      </w:r>
      <w:r w:rsidR="0002468F" w:rsidRPr="0065595A">
        <w:rPr>
          <w:rFonts w:ascii="Times New Roman" w:eastAsia="Times New Roman" w:hAnsi="Times New Roman" w:cs="Times New Roman"/>
          <w:color w:val="000000"/>
          <w:sz w:val="28"/>
          <w:szCs w:val="28"/>
        </w:rPr>
        <w:t> </w:t>
      </w:r>
    </w:p>
    <w:p w14:paraId="67CFE63B" w14:textId="77777777" w:rsidR="007F4D3C" w:rsidRPr="0065595A" w:rsidRDefault="000E7542" w:rsidP="0065595A">
      <w:pPr>
        <w:widowControl w:val="0"/>
        <w:spacing w:before="120" w:after="0" w:line="240" w:lineRule="auto"/>
        <w:jc w:val="both"/>
        <w:rPr>
          <w:rFonts w:ascii="Times New Roman" w:eastAsia="Times New Roman" w:hAnsi="Times New Roman" w:cs="Times New Roman"/>
          <w:color w:val="000000"/>
          <w:sz w:val="28"/>
          <w:szCs w:val="28"/>
        </w:rPr>
      </w:pPr>
      <w:r w:rsidRPr="0065595A">
        <w:rPr>
          <w:rFonts w:ascii="Times New Roman" w:eastAsia="Times New Roman" w:hAnsi="Times New Roman" w:cs="Times New Roman"/>
          <w:color w:val="000000"/>
          <w:sz w:val="28"/>
          <w:szCs w:val="28"/>
        </w:rPr>
        <w:tab/>
      </w:r>
      <w:r w:rsidR="0002468F" w:rsidRPr="0065595A">
        <w:rPr>
          <w:rFonts w:ascii="Times New Roman" w:eastAsia="Times New Roman" w:hAnsi="Times New Roman" w:cs="Times New Roman"/>
          <w:color w:val="000000"/>
          <w:sz w:val="28"/>
          <w:szCs w:val="28"/>
        </w:rPr>
        <w:t>Rất mong các doanh nghiệp quan tâm và tham dự./.</w:t>
      </w:r>
    </w:p>
    <w:p w14:paraId="2DC06064" w14:textId="6EC06628" w:rsidR="00ED4D82" w:rsidRPr="0065595A" w:rsidRDefault="00ED4D82" w:rsidP="0065595A">
      <w:pPr>
        <w:widowControl w:val="0"/>
        <w:spacing w:before="120" w:after="0" w:line="240" w:lineRule="auto"/>
        <w:jc w:val="both"/>
        <w:rPr>
          <w:rFonts w:ascii="Times New Roman" w:eastAsia="Times New Roman" w:hAnsi="Times New Roman" w:cs="Times New Roman"/>
          <w:color w:val="000000"/>
          <w:sz w:val="28"/>
          <w:szCs w:val="28"/>
        </w:rPr>
      </w:pPr>
      <w:r w:rsidRPr="0065595A">
        <w:rPr>
          <w:rFonts w:ascii="Times New Roman" w:eastAsia="Times New Roman" w:hAnsi="Times New Roman" w:cs="Times New Roman"/>
          <w:color w:val="000000"/>
          <w:sz w:val="28"/>
          <w:szCs w:val="28"/>
        </w:rPr>
        <w:tab/>
        <w:t>Thông tin chi tiết tại</w:t>
      </w:r>
      <w:r w:rsidR="003516BD" w:rsidRPr="0065595A">
        <w:rPr>
          <w:rFonts w:ascii="Times New Roman" w:eastAsia="Times New Roman" w:hAnsi="Times New Roman" w:cs="Times New Roman"/>
          <w:color w:val="000000"/>
          <w:sz w:val="28"/>
          <w:szCs w:val="28"/>
        </w:rPr>
        <w:t xml:space="preserve"> các</w:t>
      </w:r>
      <w:r w:rsidRPr="0065595A">
        <w:rPr>
          <w:rFonts w:ascii="Times New Roman" w:eastAsia="Times New Roman" w:hAnsi="Times New Roman" w:cs="Times New Roman"/>
          <w:color w:val="000000"/>
          <w:sz w:val="28"/>
          <w:szCs w:val="28"/>
        </w:rPr>
        <w:t xml:space="preserve"> File đính kèm</w:t>
      </w:r>
      <w:r w:rsidR="003516BD" w:rsidRPr="0065595A">
        <w:rPr>
          <w:rFonts w:ascii="Times New Roman" w:eastAsia="Times New Roman" w:hAnsi="Times New Roman" w:cs="Times New Roman"/>
          <w:color w:val="000000"/>
          <w:sz w:val="28"/>
          <w:szCs w:val="28"/>
        </w:rPr>
        <w:t xml:space="preserve">: </w:t>
      </w:r>
      <w:r w:rsidR="004741BF" w:rsidRPr="0065595A">
        <w:rPr>
          <w:rFonts w:ascii="Times New Roman" w:eastAsia="Times New Roman" w:hAnsi="Times New Roman" w:cs="Times New Roman"/>
          <w:color w:val="000000"/>
          <w:sz w:val="28"/>
          <w:szCs w:val="28"/>
        </w:rPr>
        <w:t>Văn bản mời tham gia Giải thưởng Chất lượng Quốc gia năm 202</w:t>
      </w:r>
      <w:r w:rsidR="00E144C0" w:rsidRPr="0065595A">
        <w:rPr>
          <w:rFonts w:ascii="Times New Roman" w:eastAsia="Times New Roman" w:hAnsi="Times New Roman" w:cs="Times New Roman"/>
          <w:color w:val="000000"/>
          <w:sz w:val="28"/>
          <w:szCs w:val="28"/>
        </w:rPr>
        <w:t>3</w:t>
      </w:r>
      <w:r w:rsidR="004741BF" w:rsidRPr="0065595A">
        <w:rPr>
          <w:rFonts w:ascii="Times New Roman" w:eastAsia="Times New Roman" w:hAnsi="Times New Roman" w:cs="Times New Roman"/>
          <w:color w:val="000000"/>
          <w:sz w:val="28"/>
          <w:szCs w:val="28"/>
        </w:rPr>
        <w:t xml:space="preserve">; </w:t>
      </w:r>
      <w:r w:rsidR="00227380" w:rsidRPr="0065595A">
        <w:rPr>
          <w:rFonts w:ascii="Times New Roman" w:eastAsia="Times New Roman" w:hAnsi="Times New Roman" w:cs="Times New Roman"/>
          <w:color w:val="000000"/>
          <w:sz w:val="28"/>
          <w:szCs w:val="28"/>
        </w:rPr>
        <w:t xml:space="preserve">Mẫu </w:t>
      </w:r>
      <w:r w:rsidRPr="0065595A">
        <w:rPr>
          <w:rFonts w:ascii="Times New Roman" w:eastAsia="Times New Roman" w:hAnsi="Times New Roman" w:cs="Times New Roman"/>
          <w:color w:val="000000"/>
          <w:sz w:val="28"/>
          <w:szCs w:val="28"/>
        </w:rPr>
        <w:t>Bản đăng ký</w:t>
      </w:r>
      <w:r w:rsidR="003516BD" w:rsidRPr="0065595A">
        <w:rPr>
          <w:rFonts w:ascii="Times New Roman" w:eastAsia="Times New Roman" w:hAnsi="Times New Roman" w:cs="Times New Roman"/>
          <w:color w:val="000000"/>
          <w:sz w:val="28"/>
          <w:szCs w:val="28"/>
        </w:rPr>
        <w:t>;</w:t>
      </w:r>
      <w:r w:rsidRPr="0065595A">
        <w:rPr>
          <w:rFonts w:ascii="Times New Roman" w:eastAsia="Times New Roman" w:hAnsi="Times New Roman" w:cs="Times New Roman"/>
          <w:color w:val="000000"/>
          <w:sz w:val="28"/>
          <w:szCs w:val="28"/>
        </w:rPr>
        <w:t xml:space="preserve"> </w:t>
      </w:r>
      <w:r w:rsidR="00227380" w:rsidRPr="0065595A">
        <w:rPr>
          <w:rFonts w:ascii="Times New Roman" w:eastAsia="Times New Roman" w:hAnsi="Times New Roman" w:cs="Times New Roman"/>
          <w:color w:val="000000"/>
          <w:sz w:val="28"/>
          <w:szCs w:val="28"/>
        </w:rPr>
        <w:t xml:space="preserve">Mẫu </w:t>
      </w:r>
      <w:r w:rsidR="00227380" w:rsidRPr="0065595A">
        <w:rPr>
          <w:rFonts w:ascii="Times New Roman" w:eastAsia="Times New Roman" w:hAnsi="Times New Roman" w:cs="Times New Roman"/>
          <w:sz w:val="28"/>
          <w:szCs w:val="28"/>
        </w:rPr>
        <w:t xml:space="preserve">Báo cáo giới thiệu chung về doanh nghiệp; Mẫu Báo cáo tự đánh giá theo </w:t>
      </w:r>
      <w:r w:rsidR="00A37A55" w:rsidRPr="0065595A">
        <w:rPr>
          <w:rFonts w:ascii="Times New Roman" w:eastAsia="Times New Roman" w:hAnsi="Times New Roman" w:cs="Times New Roman"/>
          <w:sz w:val="28"/>
          <w:szCs w:val="28"/>
        </w:rPr>
        <w:t>07</w:t>
      </w:r>
      <w:r w:rsidR="00227380" w:rsidRPr="0065595A">
        <w:rPr>
          <w:rFonts w:ascii="Times New Roman" w:eastAsia="Times New Roman" w:hAnsi="Times New Roman" w:cs="Times New Roman"/>
          <w:sz w:val="28"/>
          <w:szCs w:val="28"/>
        </w:rPr>
        <w:t xml:space="preserve"> tiêu chí của GTCLQG</w:t>
      </w:r>
      <w:r w:rsidR="003516BD" w:rsidRPr="0065595A">
        <w:rPr>
          <w:rFonts w:ascii="Times New Roman" w:eastAsia="Times New Roman" w:hAnsi="Times New Roman" w:cs="Times New Roman"/>
          <w:sz w:val="28"/>
          <w:szCs w:val="28"/>
        </w:rPr>
        <w:t>.</w:t>
      </w:r>
    </w:p>
    <w:sectPr w:rsidR="00ED4D82" w:rsidRPr="0065595A" w:rsidSect="00EC2D08">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E833B" w14:textId="77777777" w:rsidR="00202F64" w:rsidRDefault="00202F64" w:rsidP="00227380">
      <w:pPr>
        <w:spacing w:after="0" w:line="240" w:lineRule="auto"/>
      </w:pPr>
      <w:r>
        <w:separator/>
      </w:r>
    </w:p>
  </w:endnote>
  <w:endnote w:type="continuationSeparator" w:id="0">
    <w:p w14:paraId="4597060C" w14:textId="77777777" w:rsidR="00202F64" w:rsidRDefault="00202F64" w:rsidP="0022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EECD" w14:textId="77777777" w:rsidR="00202F64" w:rsidRDefault="00202F64" w:rsidP="00227380">
      <w:pPr>
        <w:spacing w:after="0" w:line="240" w:lineRule="auto"/>
      </w:pPr>
      <w:r>
        <w:separator/>
      </w:r>
    </w:p>
  </w:footnote>
  <w:footnote w:type="continuationSeparator" w:id="0">
    <w:p w14:paraId="552C64F1" w14:textId="77777777" w:rsidR="00202F64" w:rsidRDefault="00202F64" w:rsidP="00227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070056"/>
      <w:docPartObj>
        <w:docPartGallery w:val="Page Numbers (Top of Page)"/>
        <w:docPartUnique/>
      </w:docPartObj>
    </w:sdtPr>
    <w:sdtEndPr>
      <w:rPr>
        <w:rFonts w:ascii="Times New Roman" w:hAnsi="Times New Roman" w:cs="Times New Roman"/>
        <w:noProof/>
        <w:sz w:val="24"/>
        <w:szCs w:val="24"/>
      </w:rPr>
    </w:sdtEndPr>
    <w:sdtContent>
      <w:p w14:paraId="46503020" w14:textId="5A2BFB52" w:rsidR="00E144C0" w:rsidRPr="00E144C0" w:rsidRDefault="00E144C0">
        <w:pPr>
          <w:pStyle w:val="Header"/>
          <w:jc w:val="center"/>
          <w:rPr>
            <w:rFonts w:ascii="Times New Roman" w:hAnsi="Times New Roman" w:cs="Times New Roman"/>
            <w:sz w:val="24"/>
            <w:szCs w:val="24"/>
          </w:rPr>
        </w:pPr>
        <w:r w:rsidRPr="00E144C0">
          <w:rPr>
            <w:rFonts w:ascii="Times New Roman" w:hAnsi="Times New Roman" w:cs="Times New Roman"/>
            <w:sz w:val="24"/>
            <w:szCs w:val="24"/>
          </w:rPr>
          <w:t>2</w:t>
        </w:r>
      </w:p>
    </w:sdtContent>
  </w:sdt>
  <w:p w14:paraId="0D531624" w14:textId="77777777" w:rsidR="00E144C0" w:rsidRDefault="00E14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C6"/>
    <w:rsid w:val="000055A6"/>
    <w:rsid w:val="00010683"/>
    <w:rsid w:val="0002468F"/>
    <w:rsid w:val="00036071"/>
    <w:rsid w:val="0006101A"/>
    <w:rsid w:val="00073692"/>
    <w:rsid w:val="000810EE"/>
    <w:rsid w:val="000A49DB"/>
    <w:rsid w:val="000D3CD3"/>
    <w:rsid w:val="000E72EF"/>
    <w:rsid w:val="000E7542"/>
    <w:rsid w:val="00101640"/>
    <w:rsid w:val="00124923"/>
    <w:rsid w:val="001434D8"/>
    <w:rsid w:val="001A4B47"/>
    <w:rsid w:val="001D4373"/>
    <w:rsid w:val="001F5219"/>
    <w:rsid w:val="00202F64"/>
    <w:rsid w:val="00227380"/>
    <w:rsid w:val="00243850"/>
    <w:rsid w:val="00273E63"/>
    <w:rsid w:val="002D150D"/>
    <w:rsid w:val="002D71BB"/>
    <w:rsid w:val="00305B3C"/>
    <w:rsid w:val="003516BD"/>
    <w:rsid w:val="00370E4B"/>
    <w:rsid w:val="003958F5"/>
    <w:rsid w:val="00444F01"/>
    <w:rsid w:val="00470D48"/>
    <w:rsid w:val="004741BF"/>
    <w:rsid w:val="0055319E"/>
    <w:rsid w:val="006263B9"/>
    <w:rsid w:val="0065595A"/>
    <w:rsid w:val="006B3027"/>
    <w:rsid w:val="006C64BA"/>
    <w:rsid w:val="006D3503"/>
    <w:rsid w:val="0074695C"/>
    <w:rsid w:val="0079071A"/>
    <w:rsid w:val="007A5B9E"/>
    <w:rsid w:val="007B410B"/>
    <w:rsid w:val="007F4D3C"/>
    <w:rsid w:val="00803A15"/>
    <w:rsid w:val="008A2DF0"/>
    <w:rsid w:val="008D5796"/>
    <w:rsid w:val="008F07C8"/>
    <w:rsid w:val="008F4CED"/>
    <w:rsid w:val="009128C6"/>
    <w:rsid w:val="00953DBF"/>
    <w:rsid w:val="00962849"/>
    <w:rsid w:val="009C0402"/>
    <w:rsid w:val="009C3339"/>
    <w:rsid w:val="009D29B7"/>
    <w:rsid w:val="00A07432"/>
    <w:rsid w:val="00A3066A"/>
    <w:rsid w:val="00A37A55"/>
    <w:rsid w:val="00AB05C1"/>
    <w:rsid w:val="00AC6743"/>
    <w:rsid w:val="00AD02AE"/>
    <w:rsid w:val="00B03E92"/>
    <w:rsid w:val="00B106F0"/>
    <w:rsid w:val="00B36BE2"/>
    <w:rsid w:val="00BB36A3"/>
    <w:rsid w:val="00BF04E2"/>
    <w:rsid w:val="00C16C99"/>
    <w:rsid w:val="00C24107"/>
    <w:rsid w:val="00C25265"/>
    <w:rsid w:val="00CD47BE"/>
    <w:rsid w:val="00D02F30"/>
    <w:rsid w:val="00D04BC1"/>
    <w:rsid w:val="00D40158"/>
    <w:rsid w:val="00D42028"/>
    <w:rsid w:val="00D77A4B"/>
    <w:rsid w:val="00DC0DEE"/>
    <w:rsid w:val="00DC7A08"/>
    <w:rsid w:val="00E144C0"/>
    <w:rsid w:val="00EB250F"/>
    <w:rsid w:val="00EC2D08"/>
    <w:rsid w:val="00ED4D82"/>
    <w:rsid w:val="00F001C8"/>
    <w:rsid w:val="00F608C3"/>
    <w:rsid w:val="00F66A3C"/>
    <w:rsid w:val="00F83615"/>
    <w:rsid w:val="00FF5E78"/>
    <w:rsid w:val="00FF6FB7"/>
    <w:rsid w:val="00FF7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7510"/>
  <w15:docId w15:val="{1F531B6A-D680-43A3-9B3F-0D032C6C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2468F"/>
  </w:style>
  <w:style w:type="paragraph" w:styleId="NormalWeb">
    <w:name w:val="Normal (Web)"/>
    <w:basedOn w:val="Normal"/>
    <w:uiPriority w:val="99"/>
    <w:semiHidden/>
    <w:unhideWhenUsed/>
    <w:rsid w:val="000246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468F"/>
    <w:rPr>
      <w:i/>
      <w:iCs/>
    </w:rPr>
  </w:style>
  <w:style w:type="character" w:styleId="Strong">
    <w:name w:val="Strong"/>
    <w:basedOn w:val="DefaultParagraphFont"/>
    <w:uiPriority w:val="22"/>
    <w:qFormat/>
    <w:rsid w:val="0002468F"/>
    <w:rPr>
      <w:b/>
      <w:bCs/>
    </w:rPr>
  </w:style>
  <w:style w:type="character" w:styleId="Hyperlink">
    <w:name w:val="Hyperlink"/>
    <w:basedOn w:val="DefaultParagraphFont"/>
    <w:uiPriority w:val="99"/>
    <w:unhideWhenUsed/>
    <w:rsid w:val="0002468F"/>
    <w:rPr>
      <w:color w:val="0000FF"/>
      <w:u w:val="single"/>
    </w:rPr>
  </w:style>
  <w:style w:type="character" w:customStyle="1" w:styleId="UnresolvedMention1">
    <w:name w:val="Unresolved Mention1"/>
    <w:basedOn w:val="DefaultParagraphFont"/>
    <w:uiPriority w:val="99"/>
    <w:semiHidden/>
    <w:unhideWhenUsed/>
    <w:rsid w:val="006D3503"/>
    <w:rPr>
      <w:color w:val="605E5C"/>
      <w:shd w:val="clear" w:color="auto" w:fill="E1DFDD"/>
    </w:rPr>
  </w:style>
  <w:style w:type="character" w:styleId="CommentReference">
    <w:name w:val="annotation reference"/>
    <w:basedOn w:val="DefaultParagraphFont"/>
    <w:uiPriority w:val="99"/>
    <w:semiHidden/>
    <w:unhideWhenUsed/>
    <w:rsid w:val="00AD02AE"/>
    <w:rPr>
      <w:sz w:val="16"/>
      <w:szCs w:val="16"/>
    </w:rPr>
  </w:style>
  <w:style w:type="paragraph" w:styleId="CommentText">
    <w:name w:val="annotation text"/>
    <w:basedOn w:val="Normal"/>
    <w:link w:val="CommentTextChar"/>
    <w:uiPriority w:val="99"/>
    <w:semiHidden/>
    <w:unhideWhenUsed/>
    <w:rsid w:val="00AD02AE"/>
    <w:pPr>
      <w:spacing w:line="240" w:lineRule="auto"/>
    </w:pPr>
    <w:rPr>
      <w:sz w:val="20"/>
      <w:szCs w:val="20"/>
    </w:rPr>
  </w:style>
  <w:style w:type="character" w:customStyle="1" w:styleId="CommentTextChar">
    <w:name w:val="Comment Text Char"/>
    <w:basedOn w:val="DefaultParagraphFont"/>
    <w:link w:val="CommentText"/>
    <w:uiPriority w:val="99"/>
    <w:semiHidden/>
    <w:rsid w:val="00AD02AE"/>
    <w:rPr>
      <w:sz w:val="20"/>
      <w:szCs w:val="20"/>
    </w:rPr>
  </w:style>
  <w:style w:type="paragraph" w:styleId="CommentSubject">
    <w:name w:val="annotation subject"/>
    <w:basedOn w:val="CommentText"/>
    <w:next w:val="CommentText"/>
    <w:link w:val="CommentSubjectChar"/>
    <w:uiPriority w:val="99"/>
    <w:semiHidden/>
    <w:unhideWhenUsed/>
    <w:rsid w:val="00AD02AE"/>
    <w:rPr>
      <w:b/>
      <w:bCs/>
    </w:rPr>
  </w:style>
  <w:style w:type="character" w:customStyle="1" w:styleId="CommentSubjectChar">
    <w:name w:val="Comment Subject Char"/>
    <w:basedOn w:val="CommentTextChar"/>
    <w:link w:val="CommentSubject"/>
    <w:uiPriority w:val="99"/>
    <w:semiHidden/>
    <w:rsid w:val="00AD02AE"/>
    <w:rPr>
      <w:b/>
      <w:bCs/>
      <w:sz w:val="20"/>
      <w:szCs w:val="20"/>
    </w:rPr>
  </w:style>
  <w:style w:type="paragraph" w:styleId="BalloonText">
    <w:name w:val="Balloon Text"/>
    <w:basedOn w:val="Normal"/>
    <w:link w:val="BalloonTextChar"/>
    <w:uiPriority w:val="99"/>
    <w:semiHidden/>
    <w:unhideWhenUsed/>
    <w:rsid w:val="00AD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AE"/>
    <w:rPr>
      <w:rFonts w:ascii="Tahoma" w:hAnsi="Tahoma" w:cs="Tahoma"/>
      <w:sz w:val="16"/>
      <w:szCs w:val="16"/>
    </w:rPr>
  </w:style>
  <w:style w:type="character" w:customStyle="1" w:styleId="UnresolvedMention2">
    <w:name w:val="Unresolved Mention2"/>
    <w:basedOn w:val="DefaultParagraphFont"/>
    <w:uiPriority w:val="99"/>
    <w:semiHidden/>
    <w:unhideWhenUsed/>
    <w:rsid w:val="00EC2D08"/>
    <w:rPr>
      <w:color w:val="605E5C"/>
      <w:shd w:val="clear" w:color="auto" w:fill="E1DFDD"/>
    </w:rPr>
  </w:style>
  <w:style w:type="paragraph" w:styleId="Header">
    <w:name w:val="header"/>
    <w:basedOn w:val="Normal"/>
    <w:link w:val="HeaderChar"/>
    <w:uiPriority w:val="99"/>
    <w:unhideWhenUsed/>
    <w:rsid w:val="0022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380"/>
  </w:style>
  <w:style w:type="paragraph" w:styleId="Footer">
    <w:name w:val="footer"/>
    <w:basedOn w:val="Normal"/>
    <w:link w:val="FooterChar"/>
    <w:uiPriority w:val="99"/>
    <w:unhideWhenUsed/>
    <w:rsid w:val="0022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565061">
      <w:bodyDiv w:val="1"/>
      <w:marLeft w:val="0"/>
      <w:marRight w:val="0"/>
      <w:marTop w:val="0"/>
      <w:marBottom w:val="0"/>
      <w:divBdr>
        <w:top w:val="none" w:sz="0" w:space="0" w:color="auto"/>
        <w:left w:val="none" w:sz="0" w:space="0" w:color="auto"/>
        <w:bottom w:val="none" w:sz="0" w:space="0" w:color="auto"/>
        <w:right w:val="none" w:sz="0" w:space="0" w:color="auto"/>
      </w:divBdr>
      <w:divsChild>
        <w:div w:id="1792170676">
          <w:marLeft w:val="0"/>
          <w:marRight w:val="0"/>
          <w:marTop w:val="0"/>
          <w:marBottom w:val="0"/>
          <w:divBdr>
            <w:top w:val="none" w:sz="0" w:space="0" w:color="auto"/>
            <w:left w:val="none" w:sz="0" w:space="0" w:color="auto"/>
            <w:bottom w:val="none" w:sz="0" w:space="0" w:color="auto"/>
            <w:right w:val="none" w:sz="0" w:space="0" w:color="auto"/>
          </w:divBdr>
        </w:div>
        <w:div w:id="1458721173">
          <w:marLeft w:val="0"/>
          <w:marRight w:val="0"/>
          <w:marTop w:val="0"/>
          <w:marBottom w:val="0"/>
          <w:divBdr>
            <w:top w:val="none" w:sz="0" w:space="0" w:color="auto"/>
            <w:left w:val="none" w:sz="0" w:space="0" w:color="auto"/>
            <w:bottom w:val="none" w:sz="0" w:space="0" w:color="auto"/>
            <w:right w:val="none" w:sz="0" w:space="0" w:color="auto"/>
          </w:divBdr>
        </w:div>
        <w:div w:id="181378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ithuong.org.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Thanh Tuấn</dc:creator>
  <cp:lastModifiedBy>Phạm Thanh Tuấn</cp:lastModifiedBy>
  <cp:revision>14</cp:revision>
  <cp:lastPrinted>2019-06-14T06:52:00Z</cp:lastPrinted>
  <dcterms:created xsi:type="dcterms:W3CDTF">2022-03-15T08:21:00Z</dcterms:created>
  <dcterms:modified xsi:type="dcterms:W3CDTF">2023-02-06T01:20:00Z</dcterms:modified>
</cp:coreProperties>
</file>